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87B" w:rsidRPr="0051203A" w:rsidRDefault="00235F20" w:rsidP="009E473E">
      <w:pPr>
        <w:spacing w:after="0" w:line="240" w:lineRule="auto"/>
        <w:jc w:val="center"/>
        <w:rPr>
          <w:rFonts w:ascii="Times New Roman" w:hAnsi="Times New Roman" w:cs="Times New Roman"/>
          <w:b/>
          <w:sz w:val="36"/>
        </w:rPr>
      </w:pPr>
      <w:r w:rsidRPr="0051203A">
        <w:rPr>
          <w:rFonts w:ascii="Times New Roman" w:hAnsi="Times New Roman" w:cs="Times New Roman"/>
          <w:b/>
          <w:sz w:val="36"/>
        </w:rPr>
        <w:t xml:space="preserve">Alcoholic and Aqueous Extract of </w:t>
      </w:r>
      <w:r w:rsidR="0084237A" w:rsidRPr="0051203A">
        <w:rPr>
          <w:rFonts w:ascii="Times New Roman" w:hAnsi="Times New Roman" w:cs="Times New Roman"/>
          <w:b/>
          <w:i/>
          <w:sz w:val="36"/>
        </w:rPr>
        <w:t xml:space="preserve">Eucalyptus globulus </w:t>
      </w:r>
      <w:r w:rsidRPr="0051203A">
        <w:rPr>
          <w:rFonts w:ascii="Times New Roman" w:hAnsi="Times New Roman" w:cs="Times New Roman"/>
          <w:b/>
          <w:sz w:val="36"/>
        </w:rPr>
        <w:t xml:space="preserve">Posses Antimicrobial Activity </w:t>
      </w:r>
      <w:r w:rsidR="00CB506C" w:rsidRPr="0051203A">
        <w:rPr>
          <w:rFonts w:ascii="Times New Roman" w:hAnsi="Times New Roman" w:cs="Times New Roman"/>
          <w:b/>
          <w:sz w:val="36"/>
        </w:rPr>
        <w:t>a</w:t>
      </w:r>
      <w:r w:rsidRPr="0051203A">
        <w:rPr>
          <w:rFonts w:ascii="Times New Roman" w:hAnsi="Times New Roman" w:cs="Times New Roman"/>
          <w:b/>
          <w:sz w:val="36"/>
        </w:rPr>
        <w:t>nd Antifungal Property Confined only to Alcoholic Extract</w:t>
      </w:r>
    </w:p>
    <w:p w:rsidR="009E473E" w:rsidRPr="0051203A" w:rsidRDefault="009E473E" w:rsidP="009E473E">
      <w:pPr>
        <w:spacing w:after="0" w:line="240" w:lineRule="auto"/>
        <w:jc w:val="center"/>
        <w:rPr>
          <w:rFonts w:ascii="Times New Roman" w:hAnsi="Times New Roman" w:cs="Times New Roman"/>
        </w:rPr>
      </w:pPr>
    </w:p>
    <w:p w:rsidR="00413285" w:rsidRPr="0051203A" w:rsidRDefault="00413285" w:rsidP="009E473E">
      <w:pPr>
        <w:spacing w:after="0" w:line="240" w:lineRule="auto"/>
        <w:jc w:val="center"/>
        <w:rPr>
          <w:rFonts w:ascii="Times New Roman" w:hAnsi="Times New Roman" w:cs="Times New Roman"/>
          <w:b/>
          <w:i/>
          <w:sz w:val="24"/>
        </w:rPr>
      </w:pPr>
      <w:r w:rsidRPr="0051203A">
        <w:rPr>
          <w:rFonts w:ascii="Times New Roman" w:hAnsi="Times New Roman" w:cs="Times New Roman"/>
          <w:b/>
          <w:i/>
          <w:sz w:val="24"/>
        </w:rPr>
        <w:t>Pushpaveni C</w:t>
      </w:r>
      <w:r w:rsidR="00CB506C" w:rsidRPr="0051203A">
        <w:rPr>
          <w:rFonts w:ascii="Times New Roman" w:hAnsi="Times New Roman" w:cs="Times New Roman"/>
          <w:b/>
          <w:i/>
          <w:sz w:val="24"/>
        </w:rPr>
        <w:t>.</w:t>
      </w:r>
      <w:r w:rsidR="004A0EEE" w:rsidRPr="0051203A">
        <w:rPr>
          <w:rFonts w:ascii="Times New Roman" w:hAnsi="Times New Roman" w:cs="Times New Roman"/>
          <w:b/>
          <w:i/>
          <w:sz w:val="24"/>
          <w:vertAlign w:val="superscript"/>
        </w:rPr>
        <w:t>1</w:t>
      </w:r>
      <w:r w:rsidRPr="0051203A">
        <w:rPr>
          <w:rFonts w:ascii="Times New Roman" w:hAnsi="Times New Roman" w:cs="Times New Roman"/>
          <w:b/>
          <w:i/>
          <w:sz w:val="24"/>
        </w:rPr>
        <w:t>, Rekha S</w:t>
      </w:r>
      <w:r w:rsidR="00CB506C" w:rsidRPr="0051203A">
        <w:rPr>
          <w:rFonts w:ascii="Times New Roman" w:hAnsi="Times New Roman" w:cs="Times New Roman"/>
          <w:b/>
          <w:i/>
          <w:sz w:val="24"/>
        </w:rPr>
        <w:t>.</w:t>
      </w:r>
      <w:r w:rsidR="004A0EEE" w:rsidRPr="0051203A">
        <w:rPr>
          <w:rFonts w:ascii="Times New Roman" w:hAnsi="Times New Roman" w:cs="Times New Roman"/>
          <w:b/>
          <w:i/>
          <w:sz w:val="24"/>
          <w:vertAlign w:val="superscript"/>
        </w:rPr>
        <w:t>2</w:t>
      </w:r>
      <w:r w:rsidRPr="0051203A">
        <w:rPr>
          <w:rFonts w:ascii="Times New Roman" w:hAnsi="Times New Roman" w:cs="Times New Roman"/>
          <w:b/>
          <w:i/>
          <w:sz w:val="24"/>
        </w:rPr>
        <w:t>,</w:t>
      </w:r>
      <w:r w:rsidR="00CB506C" w:rsidRPr="0051203A">
        <w:rPr>
          <w:rFonts w:ascii="Times New Roman" w:hAnsi="Times New Roman" w:cs="Times New Roman"/>
          <w:b/>
          <w:i/>
          <w:sz w:val="24"/>
        </w:rPr>
        <w:t xml:space="preserve"> </w:t>
      </w:r>
      <w:r w:rsidR="00C50E64" w:rsidRPr="0051203A">
        <w:rPr>
          <w:rFonts w:ascii="Times New Roman" w:hAnsi="Times New Roman" w:cs="Times New Roman"/>
          <w:b/>
          <w:i/>
          <w:sz w:val="24"/>
        </w:rPr>
        <w:t>Iswar Hazarika</w:t>
      </w:r>
      <w:r w:rsidR="004A0EEE" w:rsidRPr="0051203A">
        <w:rPr>
          <w:rFonts w:ascii="Times New Roman" w:hAnsi="Times New Roman" w:cs="Times New Roman"/>
          <w:b/>
          <w:i/>
          <w:sz w:val="24"/>
          <w:vertAlign w:val="superscript"/>
        </w:rPr>
        <w:t>1,</w:t>
      </w:r>
      <w:r w:rsidR="0044008E" w:rsidRPr="0051203A">
        <w:rPr>
          <w:rFonts w:asciiTheme="majorHAnsi" w:hAnsiTheme="majorHAnsi" w:cs="Times New Roman"/>
        </w:rPr>
        <w:t>*</w:t>
      </w:r>
      <w:r w:rsidR="00C50E64" w:rsidRPr="0051203A">
        <w:rPr>
          <w:rFonts w:ascii="Times New Roman" w:hAnsi="Times New Roman" w:cs="Times New Roman"/>
          <w:b/>
          <w:i/>
          <w:sz w:val="24"/>
        </w:rPr>
        <w:t>, Vineeth</w:t>
      </w:r>
      <w:r w:rsidR="00CB506C" w:rsidRPr="0051203A">
        <w:rPr>
          <w:rFonts w:ascii="Times New Roman" w:hAnsi="Times New Roman" w:cs="Times New Roman"/>
          <w:b/>
          <w:i/>
          <w:sz w:val="24"/>
        </w:rPr>
        <w:t xml:space="preserve"> </w:t>
      </w:r>
      <w:r w:rsidR="00C50E64" w:rsidRPr="0051203A">
        <w:rPr>
          <w:rFonts w:ascii="Times New Roman" w:hAnsi="Times New Roman" w:cs="Times New Roman"/>
          <w:b/>
          <w:i/>
          <w:sz w:val="24"/>
        </w:rPr>
        <w:t>Chandy</w:t>
      </w:r>
      <w:r w:rsidR="004A0EEE" w:rsidRPr="0051203A">
        <w:rPr>
          <w:rFonts w:ascii="Times New Roman" w:hAnsi="Times New Roman" w:cs="Times New Roman"/>
          <w:b/>
          <w:i/>
          <w:sz w:val="24"/>
          <w:vertAlign w:val="superscript"/>
        </w:rPr>
        <w:t>2</w:t>
      </w:r>
    </w:p>
    <w:p w:rsidR="004A0EEE" w:rsidRPr="0051203A" w:rsidRDefault="004A0EEE" w:rsidP="004A0EEE">
      <w:pPr>
        <w:spacing w:after="0" w:line="240" w:lineRule="auto"/>
        <w:jc w:val="center"/>
        <w:rPr>
          <w:rFonts w:ascii="Times New Roman" w:hAnsi="Times New Roman" w:cs="Times New Roman"/>
          <w:bCs/>
        </w:rPr>
      </w:pPr>
      <w:r w:rsidRPr="0051203A">
        <w:rPr>
          <w:rFonts w:ascii="Times New Roman" w:hAnsi="Times New Roman" w:cs="Times New Roman"/>
          <w:bCs/>
          <w:vertAlign w:val="superscript"/>
        </w:rPr>
        <w:t>1</w:t>
      </w:r>
      <w:r w:rsidRPr="0051203A">
        <w:rPr>
          <w:rFonts w:ascii="Times New Roman" w:hAnsi="Times New Roman" w:cs="Times New Roman"/>
          <w:bCs/>
        </w:rPr>
        <w:t>Department of Pharmacology, T. John College of Pharmacy, Gottigere, Bannerghatta Road, Bangalore, Karnataka, India</w:t>
      </w:r>
    </w:p>
    <w:p w:rsidR="0044008E" w:rsidRPr="0051203A" w:rsidRDefault="004A0EEE" w:rsidP="004A0EEE">
      <w:pPr>
        <w:spacing w:after="0" w:line="240" w:lineRule="auto"/>
        <w:jc w:val="center"/>
        <w:rPr>
          <w:rFonts w:ascii="Times New Roman" w:hAnsi="Times New Roman" w:cs="Times New Roman"/>
          <w:bCs/>
        </w:rPr>
      </w:pPr>
      <w:r w:rsidRPr="0051203A">
        <w:rPr>
          <w:rFonts w:ascii="Times New Roman" w:hAnsi="Times New Roman" w:cs="Times New Roman"/>
          <w:bCs/>
          <w:vertAlign w:val="superscript"/>
        </w:rPr>
        <w:t>2</w:t>
      </w:r>
      <w:r w:rsidR="00554AF9" w:rsidRPr="0051203A">
        <w:rPr>
          <w:rFonts w:ascii="Times New Roman" w:hAnsi="Times New Roman" w:cs="Times New Roman"/>
          <w:bCs/>
        </w:rPr>
        <w:t xml:space="preserve">Department of Pharmaceutical, </w:t>
      </w:r>
      <w:r w:rsidR="0044008E" w:rsidRPr="0051203A">
        <w:rPr>
          <w:rFonts w:ascii="Times New Roman" w:hAnsi="Times New Roman" w:cs="Times New Roman"/>
          <w:bCs/>
        </w:rPr>
        <w:t>T</w:t>
      </w:r>
      <w:r w:rsidR="00415712" w:rsidRPr="0051203A">
        <w:rPr>
          <w:rFonts w:ascii="Times New Roman" w:hAnsi="Times New Roman" w:cs="Times New Roman"/>
          <w:bCs/>
        </w:rPr>
        <w:t>.</w:t>
      </w:r>
      <w:r w:rsidR="0044008E" w:rsidRPr="0051203A">
        <w:rPr>
          <w:rFonts w:ascii="Times New Roman" w:hAnsi="Times New Roman" w:cs="Times New Roman"/>
          <w:bCs/>
        </w:rPr>
        <w:t xml:space="preserve"> John College of Pharmacy, Gottigere, Bannerghatta R</w:t>
      </w:r>
      <w:r w:rsidR="00554AF9" w:rsidRPr="0051203A">
        <w:rPr>
          <w:rFonts w:ascii="Times New Roman" w:hAnsi="Times New Roman" w:cs="Times New Roman"/>
          <w:bCs/>
        </w:rPr>
        <w:t>oad, Bangalore, Karnataka, India</w:t>
      </w:r>
    </w:p>
    <w:p w:rsidR="009E473E" w:rsidRPr="0051203A" w:rsidRDefault="009E473E" w:rsidP="009E473E">
      <w:pPr>
        <w:spacing w:after="0" w:line="240" w:lineRule="auto"/>
        <w:jc w:val="center"/>
        <w:rPr>
          <w:rFonts w:ascii="Times New Roman" w:hAnsi="Times New Roman" w:cs="Times New Roman"/>
          <w:bCs/>
        </w:rPr>
      </w:pPr>
    </w:p>
    <w:p w:rsidR="001000C3" w:rsidRPr="0051203A" w:rsidRDefault="009E473E" w:rsidP="009E473E">
      <w:pPr>
        <w:spacing w:after="0" w:line="240" w:lineRule="auto"/>
        <w:jc w:val="center"/>
        <w:rPr>
          <w:rFonts w:ascii="Times New Roman" w:hAnsi="Times New Roman" w:cs="Times New Roman"/>
          <w:b/>
          <w:i/>
          <w:sz w:val="24"/>
        </w:rPr>
      </w:pPr>
      <w:r w:rsidRPr="0051203A">
        <w:rPr>
          <w:rFonts w:ascii="Times New Roman" w:hAnsi="Times New Roman" w:cs="Times New Roman"/>
          <w:b/>
          <w:i/>
          <w:sz w:val="24"/>
        </w:rPr>
        <w:t>Abstract</w:t>
      </w:r>
    </w:p>
    <w:p w:rsidR="001000C3" w:rsidRPr="0051203A" w:rsidRDefault="0044008E" w:rsidP="009E473E">
      <w:pPr>
        <w:spacing w:after="0" w:line="240" w:lineRule="auto"/>
        <w:ind w:left="720" w:right="720"/>
        <w:jc w:val="both"/>
        <w:rPr>
          <w:rFonts w:ascii="Times New Roman" w:hAnsi="Times New Roman" w:cs="Times New Roman"/>
          <w:i/>
          <w:sz w:val="20"/>
        </w:rPr>
      </w:pPr>
      <w:r w:rsidRPr="0051203A">
        <w:rPr>
          <w:rFonts w:ascii="Times New Roman" w:hAnsi="Times New Roman" w:cs="Times New Roman"/>
          <w:i/>
          <w:sz w:val="20"/>
        </w:rPr>
        <w:t>Alcoholic</w:t>
      </w:r>
      <w:r w:rsidR="000F3A3F" w:rsidRPr="0051203A">
        <w:rPr>
          <w:rFonts w:ascii="Times New Roman" w:hAnsi="Times New Roman" w:cs="Times New Roman"/>
          <w:i/>
          <w:sz w:val="20"/>
        </w:rPr>
        <w:t xml:space="preserve"> and aqueous extract of leaves o</w:t>
      </w:r>
      <w:r w:rsidR="00FD5521" w:rsidRPr="0051203A">
        <w:rPr>
          <w:rFonts w:ascii="Times New Roman" w:hAnsi="Times New Roman" w:cs="Times New Roman"/>
          <w:i/>
          <w:sz w:val="20"/>
        </w:rPr>
        <w:t>f</w:t>
      </w:r>
      <w:r w:rsidR="00C97F39" w:rsidRPr="0051203A">
        <w:rPr>
          <w:rFonts w:ascii="Times New Roman" w:hAnsi="Times New Roman" w:cs="Times New Roman"/>
          <w:i/>
          <w:sz w:val="20"/>
        </w:rPr>
        <w:t xml:space="preserve"> </w:t>
      </w:r>
      <w:r w:rsidR="000F3A3F" w:rsidRPr="0051203A">
        <w:rPr>
          <w:rFonts w:ascii="Times New Roman" w:hAnsi="Times New Roman" w:cs="Times New Roman"/>
          <w:i/>
          <w:sz w:val="20"/>
        </w:rPr>
        <w:t>Eucalyptus globulus was studied for in vitro</w:t>
      </w:r>
      <w:r w:rsidR="00C97F39" w:rsidRPr="0051203A">
        <w:rPr>
          <w:rFonts w:ascii="Times New Roman" w:hAnsi="Times New Roman" w:cs="Times New Roman"/>
          <w:i/>
          <w:sz w:val="20"/>
        </w:rPr>
        <w:t xml:space="preserve"> </w:t>
      </w:r>
      <w:r w:rsidRPr="0051203A">
        <w:rPr>
          <w:rFonts w:ascii="Times New Roman" w:hAnsi="Times New Roman" w:cs="Times New Roman"/>
          <w:i/>
          <w:sz w:val="20"/>
        </w:rPr>
        <w:t xml:space="preserve">for its </w:t>
      </w:r>
      <w:r w:rsidR="000F3A3F" w:rsidRPr="0051203A">
        <w:rPr>
          <w:rFonts w:ascii="Times New Roman" w:hAnsi="Times New Roman" w:cs="Times New Roman"/>
          <w:i/>
          <w:sz w:val="20"/>
        </w:rPr>
        <w:t xml:space="preserve">antimicrobial </w:t>
      </w:r>
      <w:r w:rsidRPr="0051203A">
        <w:rPr>
          <w:rFonts w:ascii="Times New Roman" w:hAnsi="Times New Roman" w:cs="Times New Roman"/>
          <w:i/>
          <w:sz w:val="20"/>
        </w:rPr>
        <w:t xml:space="preserve">and antifungal </w:t>
      </w:r>
      <w:r w:rsidR="000F3A3F" w:rsidRPr="0051203A">
        <w:rPr>
          <w:rFonts w:ascii="Times New Roman" w:hAnsi="Times New Roman" w:cs="Times New Roman"/>
          <w:i/>
          <w:sz w:val="20"/>
        </w:rPr>
        <w:t xml:space="preserve">activity. The </w:t>
      </w:r>
      <w:r w:rsidRPr="0051203A">
        <w:rPr>
          <w:rFonts w:ascii="Times New Roman" w:hAnsi="Times New Roman" w:cs="Times New Roman"/>
          <w:i/>
          <w:sz w:val="20"/>
        </w:rPr>
        <w:t xml:space="preserve">study was done against </w:t>
      </w:r>
      <w:r w:rsidR="000F3A3F" w:rsidRPr="0051203A">
        <w:rPr>
          <w:rFonts w:ascii="Times New Roman" w:hAnsi="Times New Roman" w:cs="Times New Roman"/>
          <w:i/>
          <w:sz w:val="20"/>
        </w:rPr>
        <w:t>gram-</w:t>
      </w:r>
      <w:r w:rsidR="00FD5521" w:rsidRPr="0051203A">
        <w:rPr>
          <w:rFonts w:ascii="Times New Roman" w:hAnsi="Times New Roman" w:cs="Times New Roman"/>
          <w:i/>
          <w:sz w:val="20"/>
        </w:rPr>
        <w:t>positive</w:t>
      </w:r>
      <w:r w:rsidRPr="0051203A">
        <w:rPr>
          <w:rFonts w:ascii="Times New Roman" w:hAnsi="Times New Roman" w:cs="Times New Roman"/>
          <w:i/>
          <w:sz w:val="20"/>
        </w:rPr>
        <w:t xml:space="preserve"> bacteria</w:t>
      </w:r>
      <w:r w:rsidR="00FD5521" w:rsidRPr="0051203A">
        <w:rPr>
          <w:rFonts w:ascii="Times New Roman" w:hAnsi="Times New Roman" w:cs="Times New Roman"/>
          <w:i/>
          <w:sz w:val="20"/>
        </w:rPr>
        <w:t xml:space="preserve"> (</w:t>
      </w:r>
      <w:r w:rsidR="00415712" w:rsidRPr="0051203A">
        <w:rPr>
          <w:rFonts w:ascii="Times New Roman" w:hAnsi="Times New Roman" w:cs="Times New Roman"/>
          <w:i/>
          <w:sz w:val="20"/>
        </w:rPr>
        <w:t>Staphylococcus</w:t>
      </w:r>
      <w:r w:rsidR="000F3A3F" w:rsidRPr="0051203A">
        <w:rPr>
          <w:rFonts w:ascii="Times New Roman" w:hAnsi="Times New Roman" w:cs="Times New Roman"/>
          <w:i/>
          <w:sz w:val="20"/>
        </w:rPr>
        <w:t xml:space="preserve"> aureus</w:t>
      </w:r>
      <w:r w:rsidRPr="0051203A">
        <w:rPr>
          <w:rFonts w:ascii="Times New Roman" w:hAnsi="Times New Roman" w:cs="Times New Roman"/>
          <w:i/>
          <w:sz w:val="20"/>
        </w:rPr>
        <w:t>), gram</w:t>
      </w:r>
      <w:r w:rsidR="000F3A3F" w:rsidRPr="0051203A">
        <w:rPr>
          <w:rFonts w:ascii="Times New Roman" w:hAnsi="Times New Roman" w:cs="Times New Roman"/>
          <w:i/>
          <w:sz w:val="20"/>
        </w:rPr>
        <w:t>-</w:t>
      </w:r>
      <w:r w:rsidR="009E601A" w:rsidRPr="0051203A">
        <w:rPr>
          <w:rFonts w:ascii="Times New Roman" w:hAnsi="Times New Roman" w:cs="Times New Roman"/>
          <w:i/>
          <w:sz w:val="20"/>
        </w:rPr>
        <w:t xml:space="preserve">negative </w:t>
      </w:r>
      <w:r w:rsidRPr="0051203A">
        <w:rPr>
          <w:rFonts w:ascii="Times New Roman" w:hAnsi="Times New Roman" w:cs="Times New Roman"/>
          <w:i/>
          <w:sz w:val="20"/>
        </w:rPr>
        <w:t>bacteria</w:t>
      </w:r>
      <w:r w:rsidR="00C97F39" w:rsidRPr="0051203A">
        <w:rPr>
          <w:rFonts w:ascii="Times New Roman" w:hAnsi="Times New Roman" w:cs="Times New Roman"/>
          <w:i/>
          <w:sz w:val="20"/>
        </w:rPr>
        <w:t xml:space="preserve"> </w:t>
      </w:r>
      <w:r w:rsidR="009E601A" w:rsidRPr="0051203A">
        <w:rPr>
          <w:rFonts w:ascii="Times New Roman" w:hAnsi="Times New Roman" w:cs="Times New Roman"/>
          <w:i/>
          <w:sz w:val="20"/>
        </w:rPr>
        <w:t>(</w:t>
      </w:r>
      <w:r w:rsidR="00415712" w:rsidRPr="0051203A">
        <w:rPr>
          <w:rFonts w:ascii="Times New Roman" w:hAnsi="Times New Roman" w:cs="Times New Roman"/>
          <w:i/>
          <w:sz w:val="20"/>
        </w:rPr>
        <w:t>Escherichia</w:t>
      </w:r>
      <w:r w:rsidR="00C97F39" w:rsidRPr="0051203A">
        <w:rPr>
          <w:rFonts w:ascii="Times New Roman" w:hAnsi="Times New Roman" w:cs="Times New Roman"/>
          <w:i/>
          <w:sz w:val="20"/>
        </w:rPr>
        <w:t xml:space="preserve"> </w:t>
      </w:r>
      <w:r w:rsidR="000F3A3F" w:rsidRPr="0051203A">
        <w:rPr>
          <w:rFonts w:ascii="Times New Roman" w:hAnsi="Times New Roman" w:cs="Times New Roman"/>
          <w:i/>
          <w:sz w:val="20"/>
        </w:rPr>
        <w:t>col</w:t>
      </w:r>
      <w:r w:rsidR="0084237A" w:rsidRPr="0051203A">
        <w:rPr>
          <w:rFonts w:ascii="Times New Roman" w:hAnsi="Times New Roman" w:cs="Times New Roman"/>
          <w:i/>
          <w:sz w:val="20"/>
        </w:rPr>
        <w:t>i</w:t>
      </w:r>
      <w:r w:rsidR="00C97F39" w:rsidRPr="0051203A">
        <w:rPr>
          <w:rFonts w:ascii="Times New Roman" w:hAnsi="Times New Roman" w:cs="Times New Roman"/>
          <w:i/>
          <w:sz w:val="20"/>
        </w:rPr>
        <w:t xml:space="preserve"> </w:t>
      </w:r>
      <w:r w:rsidR="00415712" w:rsidRPr="0051203A">
        <w:rPr>
          <w:rFonts w:ascii="Times New Roman" w:hAnsi="Times New Roman" w:cs="Times New Roman"/>
          <w:i/>
          <w:sz w:val="20"/>
        </w:rPr>
        <w:t>and Pseudomonas</w:t>
      </w:r>
      <w:r w:rsidRPr="0051203A">
        <w:rPr>
          <w:rFonts w:ascii="Times New Roman" w:hAnsi="Times New Roman" w:cs="Times New Roman"/>
          <w:i/>
          <w:sz w:val="20"/>
        </w:rPr>
        <w:t xml:space="preserve"> aeruginosa</w:t>
      </w:r>
      <w:r w:rsidR="009E601A" w:rsidRPr="0051203A">
        <w:rPr>
          <w:rFonts w:ascii="Times New Roman" w:hAnsi="Times New Roman" w:cs="Times New Roman"/>
          <w:i/>
          <w:sz w:val="20"/>
        </w:rPr>
        <w:t>)</w:t>
      </w:r>
      <w:r w:rsidRPr="0051203A">
        <w:rPr>
          <w:rFonts w:ascii="Times New Roman" w:hAnsi="Times New Roman" w:cs="Times New Roman"/>
          <w:i/>
          <w:sz w:val="20"/>
        </w:rPr>
        <w:t xml:space="preserve"> and fungus (</w:t>
      </w:r>
      <w:r w:rsidR="00415712" w:rsidRPr="0051203A">
        <w:rPr>
          <w:rFonts w:ascii="Times New Roman" w:hAnsi="Times New Roman" w:cs="Times New Roman"/>
          <w:i/>
          <w:sz w:val="20"/>
        </w:rPr>
        <w:t>Candida</w:t>
      </w:r>
      <w:r w:rsidRPr="0051203A">
        <w:rPr>
          <w:rFonts w:ascii="Times New Roman" w:hAnsi="Times New Roman" w:cs="Times New Roman"/>
          <w:i/>
          <w:sz w:val="20"/>
        </w:rPr>
        <w:t xml:space="preserve"> albicans)</w:t>
      </w:r>
      <w:r w:rsidR="000F3A3F" w:rsidRPr="0051203A">
        <w:rPr>
          <w:rFonts w:ascii="Times New Roman" w:hAnsi="Times New Roman" w:cs="Times New Roman"/>
          <w:i/>
          <w:sz w:val="20"/>
        </w:rPr>
        <w:t xml:space="preserve">. The </w:t>
      </w:r>
      <w:r w:rsidR="00B2175E" w:rsidRPr="0051203A">
        <w:rPr>
          <w:rFonts w:ascii="Times New Roman" w:hAnsi="Times New Roman" w:cs="Times New Roman"/>
          <w:i/>
          <w:sz w:val="20"/>
        </w:rPr>
        <w:t xml:space="preserve">evaluation was done by determining its </w:t>
      </w:r>
      <w:r w:rsidR="000F3A3F" w:rsidRPr="0051203A">
        <w:rPr>
          <w:rFonts w:ascii="Times New Roman" w:hAnsi="Times New Roman" w:cs="Times New Roman"/>
          <w:i/>
          <w:sz w:val="20"/>
        </w:rPr>
        <w:t>inhibiti</w:t>
      </w:r>
      <w:r w:rsidR="00B2175E" w:rsidRPr="0051203A">
        <w:rPr>
          <w:rFonts w:ascii="Times New Roman" w:hAnsi="Times New Roman" w:cs="Times New Roman"/>
          <w:i/>
          <w:sz w:val="20"/>
        </w:rPr>
        <w:t>on zone</w:t>
      </w:r>
      <w:r w:rsidR="000F3A3F" w:rsidRPr="0051203A">
        <w:rPr>
          <w:rFonts w:ascii="Times New Roman" w:hAnsi="Times New Roman" w:cs="Times New Roman"/>
          <w:i/>
          <w:sz w:val="20"/>
        </w:rPr>
        <w:t xml:space="preserve">. Result demonstrated </w:t>
      </w:r>
      <w:r w:rsidR="00B2175E" w:rsidRPr="0051203A">
        <w:rPr>
          <w:rFonts w:ascii="Times New Roman" w:hAnsi="Times New Roman" w:cs="Times New Roman"/>
          <w:i/>
          <w:sz w:val="20"/>
        </w:rPr>
        <w:t xml:space="preserve">that </w:t>
      </w:r>
      <w:r w:rsidR="00C97F39" w:rsidRPr="0051203A">
        <w:rPr>
          <w:rFonts w:ascii="Times New Roman" w:hAnsi="Times New Roman" w:cs="Times New Roman"/>
          <w:i/>
          <w:sz w:val="20"/>
        </w:rPr>
        <w:t xml:space="preserve">alcoholic </w:t>
      </w:r>
      <w:r w:rsidR="00B2175E" w:rsidRPr="0051203A">
        <w:rPr>
          <w:rFonts w:ascii="Times New Roman" w:hAnsi="Times New Roman" w:cs="Times New Roman"/>
          <w:i/>
          <w:sz w:val="20"/>
        </w:rPr>
        <w:t xml:space="preserve">extract has broad spectrum antibacterial and antifungal activity on gram-positive bacteria, gram-negative bacteria and fungus, whereas the aqueous extract has only broad spectrum antibacterial activity. Our study confirms </w:t>
      </w:r>
      <w:r w:rsidR="00351E61" w:rsidRPr="0051203A">
        <w:rPr>
          <w:rFonts w:ascii="Times New Roman" w:hAnsi="Times New Roman" w:cs="Times New Roman"/>
          <w:i/>
          <w:sz w:val="20"/>
        </w:rPr>
        <w:t>the antibacterial</w:t>
      </w:r>
      <w:r w:rsidR="00B2175E" w:rsidRPr="0051203A">
        <w:rPr>
          <w:rFonts w:ascii="Times New Roman" w:hAnsi="Times New Roman" w:cs="Times New Roman"/>
          <w:i/>
          <w:sz w:val="20"/>
        </w:rPr>
        <w:t xml:space="preserve"> and antifungal property of</w:t>
      </w:r>
      <w:r w:rsidR="00C97F39" w:rsidRPr="0051203A">
        <w:rPr>
          <w:rFonts w:ascii="Times New Roman" w:hAnsi="Times New Roman" w:cs="Times New Roman"/>
          <w:i/>
          <w:sz w:val="20"/>
        </w:rPr>
        <w:t xml:space="preserve"> </w:t>
      </w:r>
      <w:r w:rsidR="00B2175E" w:rsidRPr="0051203A">
        <w:rPr>
          <w:rFonts w:ascii="Times New Roman" w:hAnsi="Times New Roman" w:cs="Times New Roman"/>
          <w:i/>
          <w:sz w:val="20"/>
        </w:rPr>
        <w:t>E. globules.</w:t>
      </w:r>
    </w:p>
    <w:p w:rsidR="00CB506C" w:rsidRPr="0051203A" w:rsidRDefault="00CB506C" w:rsidP="009E473E">
      <w:pPr>
        <w:spacing w:after="0" w:line="240" w:lineRule="auto"/>
        <w:ind w:left="720" w:right="720"/>
        <w:jc w:val="both"/>
        <w:rPr>
          <w:rFonts w:ascii="Times New Roman" w:hAnsi="Times New Roman" w:cs="Times New Roman"/>
          <w:i/>
          <w:sz w:val="20"/>
        </w:rPr>
      </w:pPr>
    </w:p>
    <w:p w:rsidR="000F3A3F" w:rsidRPr="0051203A" w:rsidRDefault="004C3B0D" w:rsidP="009E473E">
      <w:pPr>
        <w:spacing w:after="0" w:line="240" w:lineRule="auto"/>
        <w:ind w:left="720" w:right="720"/>
        <w:jc w:val="both"/>
        <w:rPr>
          <w:rFonts w:ascii="Times New Roman" w:hAnsi="Times New Roman" w:cs="Times New Roman"/>
          <w:i/>
          <w:sz w:val="20"/>
        </w:rPr>
      </w:pPr>
      <w:r w:rsidRPr="0051203A">
        <w:rPr>
          <w:rFonts w:ascii="Times New Roman" w:hAnsi="Times New Roman" w:cs="Times New Roman"/>
          <w:b/>
          <w:i/>
          <w:sz w:val="20"/>
        </w:rPr>
        <w:t>Keywords:</w:t>
      </w:r>
      <w:r w:rsidR="00CB506C" w:rsidRPr="0051203A">
        <w:rPr>
          <w:rFonts w:ascii="Times New Roman" w:hAnsi="Times New Roman" w:cs="Times New Roman"/>
          <w:i/>
          <w:sz w:val="20"/>
        </w:rPr>
        <w:t xml:space="preserve"> </w:t>
      </w:r>
      <w:r w:rsidR="005E39C4" w:rsidRPr="0051203A">
        <w:rPr>
          <w:rFonts w:ascii="Times New Roman" w:hAnsi="Times New Roman" w:cs="Times New Roman"/>
          <w:i/>
          <w:sz w:val="20"/>
        </w:rPr>
        <w:t>E</w:t>
      </w:r>
      <w:r w:rsidRPr="0051203A">
        <w:rPr>
          <w:rFonts w:ascii="Times New Roman" w:hAnsi="Times New Roman" w:cs="Times New Roman"/>
          <w:i/>
          <w:sz w:val="20"/>
        </w:rPr>
        <w:t xml:space="preserve">ucalyptus </w:t>
      </w:r>
      <w:r w:rsidR="00E564F5" w:rsidRPr="0051203A">
        <w:rPr>
          <w:rFonts w:ascii="Times New Roman" w:hAnsi="Times New Roman" w:cs="Times New Roman"/>
          <w:i/>
          <w:sz w:val="20"/>
        </w:rPr>
        <w:t>globules</w:t>
      </w:r>
      <w:r w:rsidR="00D20698" w:rsidRPr="0051203A">
        <w:rPr>
          <w:rFonts w:ascii="Times New Roman" w:hAnsi="Times New Roman" w:cs="Times New Roman"/>
          <w:i/>
          <w:sz w:val="20"/>
        </w:rPr>
        <w:t>, anti-</w:t>
      </w:r>
      <w:r w:rsidR="00CB506C" w:rsidRPr="0051203A">
        <w:rPr>
          <w:rFonts w:ascii="Times New Roman" w:hAnsi="Times New Roman" w:cs="Times New Roman"/>
          <w:i/>
          <w:sz w:val="20"/>
        </w:rPr>
        <w:t>bacterial, amoxicillin, cip</w:t>
      </w:r>
      <w:r w:rsidR="00C8420F" w:rsidRPr="0051203A">
        <w:rPr>
          <w:rFonts w:ascii="Times New Roman" w:hAnsi="Times New Roman" w:cs="Times New Roman"/>
          <w:i/>
          <w:sz w:val="20"/>
        </w:rPr>
        <w:t>rofloxacin</w:t>
      </w:r>
    </w:p>
    <w:p w:rsidR="00CB506C" w:rsidRPr="0051203A" w:rsidRDefault="00CB506C" w:rsidP="003D247E">
      <w:pPr>
        <w:spacing w:after="0" w:line="240" w:lineRule="auto"/>
        <w:jc w:val="both"/>
        <w:rPr>
          <w:rFonts w:ascii="Times New Roman" w:hAnsi="Times New Roman" w:cs="Times New Roman"/>
        </w:rPr>
      </w:pPr>
    </w:p>
    <w:p w:rsidR="00554AF9" w:rsidRPr="0051203A" w:rsidRDefault="009E473E" w:rsidP="003D247E">
      <w:pPr>
        <w:spacing w:after="0" w:line="240" w:lineRule="auto"/>
        <w:jc w:val="both"/>
        <w:rPr>
          <w:rFonts w:ascii="Times New Roman" w:hAnsi="Times New Roman" w:cs="Times New Roman"/>
        </w:rPr>
      </w:pPr>
      <w:r w:rsidRPr="0051203A">
        <w:rPr>
          <w:rFonts w:asciiTheme="majorHAnsi" w:hAnsiTheme="majorHAnsi" w:cs="Times New Roman"/>
        </w:rPr>
        <w:t>*</w:t>
      </w:r>
      <w:r w:rsidR="00554AF9" w:rsidRPr="0051203A">
        <w:rPr>
          <w:rFonts w:ascii="Times New Roman" w:hAnsi="Times New Roman" w:cs="Times New Roman"/>
          <w:b/>
          <w:i/>
        </w:rPr>
        <w:t xml:space="preserve">Author for </w:t>
      </w:r>
      <w:r w:rsidR="00CB506C" w:rsidRPr="0051203A">
        <w:rPr>
          <w:rFonts w:ascii="Times New Roman" w:hAnsi="Times New Roman" w:cs="Times New Roman"/>
          <w:b/>
          <w:i/>
        </w:rPr>
        <w:t>Correspondence</w:t>
      </w:r>
      <w:r w:rsidR="00CB506C" w:rsidRPr="0051203A">
        <w:rPr>
          <w:rFonts w:ascii="Times New Roman" w:hAnsi="Times New Roman" w:cs="Times New Roman"/>
        </w:rPr>
        <w:t xml:space="preserve"> </w:t>
      </w:r>
      <w:r w:rsidR="00554AF9" w:rsidRPr="0051203A">
        <w:rPr>
          <w:rFonts w:ascii="Times New Roman" w:hAnsi="Times New Roman" w:cs="Times New Roman"/>
        </w:rPr>
        <w:t>E</w:t>
      </w:r>
      <w:r w:rsidR="00CB506C" w:rsidRPr="0051203A">
        <w:rPr>
          <w:rFonts w:ascii="Times New Roman" w:hAnsi="Times New Roman" w:cs="Times New Roman"/>
        </w:rPr>
        <w:t>-</w:t>
      </w:r>
      <w:r w:rsidR="00554AF9" w:rsidRPr="0051203A">
        <w:rPr>
          <w:rFonts w:ascii="Times New Roman" w:hAnsi="Times New Roman" w:cs="Times New Roman"/>
        </w:rPr>
        <w:t>mail:</w:t>
      </w:r>
      <w:r w:rsidR="00CB506C" w:rsidRPr="0051203A">
        <w:rPr>
          <w:rFonts w:ascii="Times New Roman" w:hAnsi="Times New Roman" w:cs="Times New Roman"/>
        </w:rPr>
        <w:t xml:space="preserve"> </w:t>
      </w:r>
      <w:r w:rsidR="00554AF9" w:rsidRPr="0051203A">
        <w:rPr>
          <w:rFonts w:ascii="Times New Roman" w:hAnsi="Times New Roman" w:cs="Times New Roman"/>
        </w:rPr>
        <w:t>iswarhhazarika@gmail.com</w:t>
      </w:r>
    </w:p>
    <w:p w:rsidR="00CB506C" w:rsidRPr="0051203A" w:rsidRDefault="00CB506C" w:rsidP="003D247E">
      <w:pPr>
        <w:spacing w:after="0" w:line="240" w:lineRule="auto"/>
        <w:jc w:val="both"/>
        <w:rPr>
          <w:rFonts w:ascii="Times New Roman" w:hAnsi="Times New Roman" w:cs="Times New Roman"/>
        </w:rPr>
      </w:pPr>
    </w:p>
    <w:p w:rsidR="009E473E" w:rsidRPr="0051203A" w:rsidRDefault="009E473E" w:rsidP="003D247E">
      <w:pPr>
        <w:spacing w:after="0" w:line="240" w:lineRule="auto"/>
        <w:jc w:val="both"/>
        <w:rPr>
          <w:rFonts w:ascii="Times New Roman" w:hAnsi="Times New Roman" w:cs="Times New Roman"/>
        </w:rPr>
      </w:pPr>
    </w:p>
    <w:p w:rsidR="009E473E" w:rsidRPr="0051203A" w:rsidRDefault="009E473E" w:rsidP="003D247E">
      <w:pPr>
        <w:spacing w:after="0" w:line="240" w:lineRule="auto"/>
        <w:jc w:val="both"/>
        <w:rPr>
          <w:rFonts w:ascii="Times New Roman" w:hAnsi="Times New Roman" w:cs="Times New Roman"/>
        </w:rPr>
        <w:sectPr w:rsidR="009E473E" w:rsidRPr="0051203A" w:rsidSect="00D23C00">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440" w:right="1440" w:bottom="1440" w:left="1440" w:header="864" w:footer="720" w:gutter="0"/>
          <w:pgNumType w:start="26"/>
          <w:cols w:space="720"/>
          <w:titlePg/>
          <w:docGrid w:linePitch="360"/>
        </w:sectPr>
      </w:pPr>
    </w:p>
    <w:p w:rsidR="00C8420F" w:rsidRPr="0051203A" w:rsidRDefault="00C8420F" w:rsidP="003D247E">
      <w:pPr>
        <w:spacing w:after="0" w:line="240" w:lineRule="auto"/>
        <w:jc w:val="both"/>
        <w:rPr>
          <w:rFonts w:ascii="Times New Roman" w:hAnsi="Times New Roman" w:cs="Times New Roman"/>
          <w:b/>
          <w:sz w:val="24"/>
        </w:rPr>
      </w:pPr>
      <w:r w:rsidRPr="0051203A">
        <w:rPr>
          <w:rFonts w:ascii="Times New Roman" w:hAnsi="Times New Roman" w:cs="Times New Roman"/>
          <w:b/>
          <w:sz w:val="24"/>
        </w:rPr>
        <w:lastRenderedPageBreak/>
        <w:t>INTRODUCTION</w:t>
      </w:r>
    </w:p>
    <w:p w:rsidR="00AE1CF5" w:rsidRPr="0051203A" w:rsidRDefault="00BD14C4" w:rsidP="003D247E">
      <w:pPr>
        <w:spacing w:after="0" w:line="240" w:lineRule="auto"/>
        <w:jc w:val="both"/>
        <w:rPr>
          <w:rFonts w:ascii="Times New Roman" w:hAnsi="Times New Roman" w:cs="Times New Roman"/>
        </w:rPr>
      </w:pPr>
      <w:r w:rsidRPr="0051203A">
        <w:rPr>
          <w:rFonts w:ascii="Times New Roman" w:hAnsi="Times New Roman" w:cs="Times New Roman"/>
        </w:rPr>
        <w:t>Resistances of microorganism towards conventional antimicrobial agents are</w:t>
      </w:r>
      <w:r w:rsidR="00D34BF8" w:rsidRPr="0051203A">
        <w:rPr>
          <w:rFonts w:ascii="Times New Roman" w:hAnsi="Times New Roman" w:cs="Times New Roman"/>
        </w:rPr>
        <w:t xml:space="preserve"> a serious problem worldwide.</w:t>
      </w:r>
      <w:r w:rsidRPr="0051203A">
        <w:rPr>
          <w:rFonts w:ascii="Times New Roman" w:hAnsi="Times New Roman" w:cs="Times New Roman"/>
        </w:rPr>
        <w:t xml:space="preserve"> This necessitates the search </w:t>
      </w:r>
      <w:r w:rsidR="00AE1CF5" w:rsidRPr="0051203A">
        <w:rPr>
          <w:rFonts w:ascii="Times New Roman" w:hAnsi="Times New Roman" w:cs="Times New Roman"/>
        </w:rPr>
        <w:t>of a novel chemical agent</w:t>
      </w:r>
      <w:r w:rsidRPr="0051203A">
        <w:rPr>
          <w:rFonts w:ascii="Times New Roman" w:hAnsi="Times New Roman" w:cs="Times New Roman"/>
        </w:rPr>
        <w:t xml:space="preserve"> which can substitute the conventional antimicrobial agents.</w:t>
      </w:r>
    </w:p>
    <w:p w:rsidR="009E473E" w:rsidRPr="0051203A" w:rsidRDefault="009E473E" w:rsidP="003D247E">
      <w:pPr>
        <w:spacing w:after="0" w:line="240" w:lineRule="auto"/>
        <w:jc w:val="both"/>
        <w:rPr>
          <w:rFonts w:ascii="Times New Roman" w:hAnsi="Times New Roman" w:cs="Times New Roman"/>
          <w:i/>
        </w:rPr>
      </w:pPr>
    </w:p>
    <w:p w:rsidR="008505C0" w:rsidRPr="0051203A" w:rsidRDefault="001000C3" w:rsidP="003D247E">
      <w:pPr>
        <w:spacing w:after="0" w:line="240" w:lineRule="auto"/>
        <w:jc w:val="both"/>
        <w:rPr>
          <w:rFonts w:ascii="Times New Roman" w:hAnsi="Times New Roman" w:cs="Times New Roman"/>
        </w:rPr>
      </w:pPr>
      <w:r w:rsidRPr="0051203A">
        <w:rPr>
          <w:rFonts w:ascii="Times New Roman" w:hAnsi="Times New Roman" w:cs="Times New Roman"/>
          <w:i/>
        </w:rPr>
        <w:t xml:space="preserve">Eucalyptus </w:t>
      </w:r>
      <w:r w:rsidR="00CF27C7" w:rsidRPr="0051203A">
        <w:rPr>
          <w:rFonts w:ascii="Times New Roman" w:hAnsi="Times New Roman" w:cs="Times New Roman"/>
          <w:i/>
        </w:rPr>
        <w:t xml:space="preserve">globules </w:t>
      </w:r>
      <w:r w:rsidR="00D43F53" w:rsidRPr="0051203A">
        <w:rPr>
          <w:rFonts w:ascii="Times New Roman" w:hAnsi="Times New Roman" w:cs="Times New Roman"/>
        </w:rPr>
        <w:t>(Family:</w:t>
      </w:r>
      <w:r w:rsidR="00CF27C7" w:rsidRPr="0051203A">
        <w:rPr>
          <w:rFonts w:ascii="Times New Roman" w:hAnsi="Times New Roman" w:cs="Times New Roman"/>
        </w:rPr>
        <w:t xml:space="preserve"> </w:t>
      </w:r>
      <w:r w:rsidR="00C5074E" w:rsidRPr="0051203A">
        <w:rPr>
          <w:rFonts w:ascii="Times New Roman" w:hAnsi="Times New Roman" w:cs="Times New Roman"/>
        </w:rPr>
        <w:t>Myrtaceae</w:t>
      </w:r>
      <w:r w:rsidR="00D43F53" w:rsidRPr="0051203A">
        <w:rPr>
          <w:rFonts w:ascii="Times New Roman" w:hAnsi="Times New Roman" w:cs="Times New Roman"/>
        </w:rPr>
        <w:t xml:space="preserve">) </w:t>
      </w:r>
      <w:r w:rsidR="00C5074E" w:rsidRPr="0051203A">
        <w:rPr>
          <w:rFonts w:ascii="Times New Roman" w:hAnsi="Times New Roman" w:cs="Times New Roman"/>
        </w:rPr>
        <w:t>is a tall and evergreen tree</w:t>
      </w:r>
      <w:r w:rsidR="00346EF6" w:rsidRPr="0051203A">
        <w:rPr>
          <w:rFonts w:ascii="Times New Roman" w:hAnsi="Times New Roman" w:cs="Times New Roman"/>
        </w:rPr>
        <w:t xml:space="preserve"> native to Australia and Tasmania but successfully introduced worldwide including India</w:t>
      </w:r>
      <w:r w:rsidR="00CF27C7" w:rsidRPr="0051203A">
        <w:rPr>
          <w:rFonts w:ascii="Times New Roman" w:hAnsi="Times New Roman" w:cs="Times New Roman"/>
        </w:rPr>
        <w:t xml:space="preserve"> </w:t>
      </w:r>
      <w:r w:rsidR="00CE5564" w:rsidRPr="0051203A">
        <w:rPr>
          <w:rFonts w:ascii="Times New Roman" w:hAnsi="Times New Roman" w:cs="Times New Roman"/>
        </w:rPr>
        <w:t>[1</w:t>
      </w:r>
      <w:r w:rsidR="00CF27C7" w:rsidRPr="0051203A">
        <w:rPr>
          <w:rFonts w:ascii="Times New Roman" w:hAnsi="Times New Roman" w:cs="Times New Roman"/>
        </w:rPr>
        <w:t>–</w:t>
      </w:r>
      <w:r w:rsidR="00CE5564" w:rsidRPr="0051203A">
        <w:rPr>
          <w:rFonts w:ascii="Times New Roman" w:hAnsi="Times New Roman" w:cs="Times New Roman"/>
        </w:rPr>
        <w:t>4</w:t>
      </w:r>
      <w:r w:rsidR="00346EF6" w:rsidRPr="0051203A">
        <w:rPr>
          <w:rFonts w:ascii="Times New Roman" w:hAnsi="Times New Roman" w:cs="Times New Roman"/>
        </w:rPr>
        <w:t>]</w:t>
      </w:r>
      <w:r w:rsidR="00C5074E" w:rsidRPr="0051203A">
        <w:rPr>
          <w:rFonts w:ascii="Times New Roman" w:hAnsi="Times New Roman" w:cs="Times New Roman"/>
        </w:rPr>
        <w:t xml:space="preserve">. </w:t>
      </w:r>
      <w:r w:rsidR="00AE1CF5" w:rsidRPr="0051203A">
        <w:rPr>
          <w:rFonts w:ascii="Times New Roman" w:hAnsi="Times New Roman" w:cs="Times New Roman"/>
        </w:rPr>
        <w:t xml:space="preserve">It </w:t>
      </w:r>
      <w:r w:rsidR="00C8420F" w:rsidRPr="0051203A">
        <w:rPr>
          <w:rFonts w:ascii="Times New Roman" w:hAnsi="Times New Roman" w:cs="Times New Roman"/>
        </w:rPr>
        <w:t xml:space="preserve">is one </w:t>
      </w:r>
      <w:r w:rsidRPr="0051203A">
        <w:rPr>
          <w:rFonts w:ascii="Times New Roman" w:hAnsi="Times New Roman" w:cs="Times New Roman"/>
        </w:rPr>
        <w:t xml:space="preserve">such plant </w:t>
      </w:r>
      <w:r w:rsidR="00C8420F" w:rsidRPr="0051203A">
        <w:rPr>
          <w:rFonts w:ascii="Times New Roman" w:hAnsi="Times New Roman" w:cs="Times New Roman"/>
        </w:rPr>
        <w:t xml:space="preserve">which symbolizes all that is wondrous in nature because, the whole plant has been used as traditional medicine for household remedy against various human ailments from antiquity. </w:t>
      </w:r>
      <w:r w:rsidR="00090216" w:rsidRPr="0051203A">
        <w:rPr>
          <w:rFonts w:ascii="Times New Roman" w:hAnsi="Times New Roman" w:cs="Times New Roman"/>
        </w:rPr>
        <w:t xml:space="preserve">Although, it is native to Australia, its therapeutic effect have been introduced and integrated into traditional system of medicine of India, China and Greco-Europe. In India, it is </w:t>
      </w:r>
      <w:r w:rsidR="00DE1FE5" w:rsidRPr="0051203A">
        <w:rPr>
          <w:rFonts w:ascii="Times New Roman" w:hAnsi="Times New Roman" w:cs="Times New Roman"/>
        </w:rPr>
        <w:t xml:space="preserve">described in Ayurveda for more than 1250 preparations containing </w:t>
      </w:r>
      <w:r w:rsidR="00CF27C7" w:rsidRPr="0051203A">
        <w:rPr>
          <w:rFonts w:ascii="Times New Roman" w:hAnsi="Times New Roman" w:cs="Times New Roman"/>
        </w:rPr>
        <w:t>e</w:t>
      </w:r>
      <w:r w:rsidR="00DE1FE5" w:rsidRPr="0051203A">
        <w:rPr>
          <w:rFonts w:ascii="Times New Roman" w:hAnsi="Times New Roman" w:cs="Times New Roman"/>
        </w:rPr>
        <w:t>ucalyptus oil</w:t>
      </w:r>
      <w:r w:rsidR="002F474D" w:rsidRPr="0051203A">
        <w:rPr>
          <w:rFonts w:ascii="Times New Roman" w:hAnsi="Times New Roman" w:cs="Times New Roman"/>
        </w:rPr>
        <w:t xml:space="preserve"> [5]</w:t>
      </w:r>
      <w:r w:rsidR="00DE1FE5" w:rsidRPr="0051203A">
        <w:rPr>
          <w:rFonts w:ascii="Times New Roman" w:hAnsi="Times New Roman" w:cs="Times New Roman"/>
        </w:rPr>
        <w:t>.</w:t>
      </w:r>
      <w:r w:rsidR="00CF27C7" w:rsidRPr="0051203A">
        <w:rPr>
          <w:rFonts w:ascii="Times New Roman" w:hAnsi="Times New Roman" w:cs="Times New Roman"/>
        </w:rPr>
        <w:t xml:space="preserve"> </w:t>
      </w:r>
      <w:r w:rsidR="00B74DC4" w:rsidRPr="0051203A">
        <w:rPr>
          <w:rFonts w:ascii="Times New Roman" w:hAnsi="Times New Roman" w:cs="Times New Roman"/>
        </w:rPr>
        <w:t xml:space="preserve">Many amongst these preparations </w:t>
      </w:r>
      <w:r w:rsidR="00BD5120" w:rsidRPr="0051203A">
        <w:rPr>
          <w:rFonts w:ascii="Times New Roman" w:hAnsi="Times New Roman" w:cs="Times New Roman"/>
        </w:rPr>
        <w:t>have been successfully used in various infectious conditions</w:t>
      </w:r>
      <w:r w:rsidR="00B74DC4" w:rsidRPr="0051203A">
        <w:rPr>
          <w:rFonts w:ascii="Times New Roman" w:hAnsi="Times New Roman" w:cs="Times New Roman"/>
        </w:rPr>
        <w:t>.</w:t>
      </w:r>
      <w:r w:rsidR="00CF27C7" w:rsidRPr="0051203A">
        <w:rPr>
          <w:rFonts w:ascii="Times New Roman" w:hAnsi="Times New Roman" w:cs="Times New Roman"/>
        </w:rPr>
        <w:t xml:space="preserve"> </w:t>
      </w:r>
      <w:r w:rsidR="00B74DC4" w:rsidRPr="0051203A">
        <w:rPr>
          <w:rFonts w:ascii="Times New Roman" w:hAnsi="Times New Roman" w:cs="Times New Roman"/>
        </w:rPr>
        <w:t>E</w:t>
      </w:r>
      <w:r w:rsidR="009E601A" w:rsidRPr="0051203A">
        <w:rPr>
          <w:rFonts w:ascii="Times New Roman" w:hAnsi="Times New Roman" w:cs="Times New Roman"/>
        </w:rPr>
        <w:t>ucalyptus oils have</w:t>
      </w:r>
      <w:r w:rsidR="00BD5120" w:rsidRPr="0051203A">
        <w:rPr>
          <w:rFonts w:ascii="Times New Roman" w:hAnsi="Times New Roman" w:cs="Times New Roman"/>
        </w:rPr>
        <w:t xml:space="preserve"> a history of wide application including pharmaceutical use. </w:t>
      </w:r>
      <w:r w:rsidR="002F474D" w:rsidRPr="0051203A">
        <w:rPr>
          <w:rFonts w:ascii="Times New Roman" w:hAnsi="Times New Roman" w:cs="Times New Roman"/>
        </w:rPr>
        <w:t xml:space="preserve">Moreover, report suggests that it has </w:t>
      </w:r>
      <w:r w:rsidR="002F474D" w:rsidRPr="0051203A">
        <w:rPr>
          <w:rFonts w:ascii="Times New Roman" w:hAnsi="Times New Roman" w:cs="Times New Roman"/>
        </w:rPr>
        <w:lastRenderedPageBreak/>
        <w:t>antibacterial effect but proper scientific evidence is missing</w:t>
      </w:r>
      <w:r w:rsidR="00BD5120" w:rsidRPr="0051203A">
        <w:rPr>
          <w:rFonts w:ascii="Times New Roman" w:hAnsi="Times New Roman" w:cs="Times New Roman"/>
        </w:rPr>
        <w:t>.</w:t>
      </w:r>
      <w:r w:rsidR="002F474D" w:rsidRPr="0051203A">
        <w:rPr>
          <w:rFonts w:ascii="Times New Roman" w:hAnsi="Times New Roman" w:cs="Times New Roman"/>
        </w:rPr>
        <w:t xml:space="preserve"> Hence, the aim of our</w:t>
      </w:r>
      <w:r w:rsidR="008505C0" w:rsidRPr="0051203A">
        <w:rPr>
          <w:rFonts w:ascii="Times New Roman" w:hAnsi="Times New Roman" w:cs="Times New Roman"/>
        </w:rPr>
        <w:t xml:space="preserve"> study was to </w:t>
      </w:r>
      <w:r w:rsidR="002F474D" w:rsidRPr="0051203A">
        <w:rPr>
          <w:rFonts w:ascii="Times New Roman" w:hAnsi="Times New Roman" w:cs="Times New Roman"/>
        </w:rPr>
        <w:t xml:space="preserve">investigate the antimicrobial activity of </w:t>
      </w:r>
      <w:r w:rsidR="005B05DD" w:rsidRPr="0051203A">
        <w:rPr>
          <w:rFonts w:ascii="Times New Roman" w:hAnsi="Times New Roman" w:cs="Times New Roman"/>
          <w:i/>
        </w:rPr>
        <w:t xml:space="preserve">Eucalyptus </w:t>
      </w:r>
      <w:r w:rsidR="00CF27C7" w:rsidRPr="0051203A">
        <w:rPr>
          <w:rFonts w:ascii="Times New Roman" w:hAnsi="Times New Roman" w:cs="Times New Roman"/>
          <w:i/>
        </w:rPr>
        <w:t xml:space="preserve">globules </w:t>
      </w:r>
      <w:r w:rsidR="005B05DD" w:rsidRPr="0051203A">
        <w:rPr>
          <w:rFonts w:ascii="Times New Roman" w:hAnsi="Times New Roman" w:cs="Times New Roman"/>
        </w:rPr>
        <w:t>extra</w:t>
      </w:r>
      <w:r w:rsidR="00CF27C7" w:rsidRPr="0051203A">
        <w:rPr>
          <w:rFonts w:ascii="Times New Roman" w:hAnsi="Times New Roman" w:cs="Times New Roman"/>
        </w:rPr>
        <w:t>c</w:t>
      </w:r>
      <w:r w:rsidR="005B05DD" w:rsidRPr="0051203A">
        <w:rPr>
          <w:rFonts w:ascii="Times New Roman" w:hAnsi="Times New Roman" w:cs="Times New Roman"/>
        </w:rPr>
        <w:t>ts on some microbial stains.</w:t>
      </w:r>
    </w:p>
    <w:p w:rsidR="009E473E" w:rsidRPr="0051203A" w:rsidRDefault="009E473E" w:rsidP="003D247E">
      <w:pPr>
        <w:spacing w:after="0" w:line="240" w:lineRule="auto"/>
        <w:jc w:val="both"/>
        <w:rPr>
          <w:rFonts w:ascii="Times New Roman" w:hAnsi="Times New Roman" w:cs="Times New Roman"/>
        </w:rPr>
      </w:pPr>
    </w:p>
    <w:p w:rsidR="008505C0" w:rsidRPr="0051203A" w:rsidRDefault="009E601A" w:rsidP="003D247E">
      <w:pPr>
        <w:spacing w:after="0" w:line="240" w:lineRule="auto"/>
        <w:jc w:val="both"/>
        <w:rPr>
          <w:rFonts w:ascii="Times New Roman" w:hAnsi="Times New Roman" w:cs="Times New Roman"/>
          <w:b/>
          <w:sz w:val="24"/>
        </w:rPr>
      </w:pPr>
      <w:r w:rsidRPr="0051203A">
        <w:rPr>
          <w:rFonts w:ascii="Times New Roman" w:hAnsi="Times New Roman" w:cs="Times New Roman"/>
          <w:b/>
          <w:sz w:val="24"/>
        </w:rPr>
        <w:t>MATERIALS AND METHODS</w:t>
      </w:r>
    </w:p>
    <w:p w:rsidR="000D28F5" w:rsidRPr="0051203A" w:rsidRDefault="00680AC4" w:rsidP="003D247E">
      <w:pPr>
        <w:spacing w:after="0" w:line="240" w:lineRule="auto"/>
        <w:jc w:val="both"/>
        <w:rPr>
          <w:rFonts w:ascii="Times New Roman" w:hAnsi="Times New Roman" w:cs="Times New Roman"/>
        </w:rPr>
      </w:pPr>
      <w:r w:rsidRPr="0051203A">
        <w:rPr>
          <w:rFonts w:ascii="Times New Roman" w:hAnsi="Times New Roman" w:cs="Times New Roman"/>
          <w:b/>
        </w:rPr>
        <w:t>P</w:t>
      </w:r>
      <w:r w:rsidR="008505C0" w:rsidRPr="0051203A">
        <w:rPr>
          <w:rFonts w:ascii="Times New Roman" w:hAnsi="Times New Roman" w:cs="Times New Roman"/>
          <w:b/>
        </w:rPr>
        <w:t xml:space="preserve">lant </w:t>
      </w:r>
      <w:r w:rsidR="000D28F5" w:rsidRPr="0051203A">
        <w:rPr>
          <w:rFonts w:ascii="Times New Roman" w:hAnsi="Times New Roman" w:cs="Times New Roman"/>
          <w:b/>
        </w:rPr>
        <w:t>Materials</w:t>
      </w:r>
    </w:p>
    <w:p w:rsidR="008505C0" w:rsidRPr="0051203A" w:rsidRDefault="008505C0" w:rsidP="003D247E">
      <w:pPr>
        <w:spacing w:after="0" w:line="240" w:lineRule="auto"/>
        <w:jc w:val="both"/>
        <w:rPr>
          <w:rFonts w:ascii="Times New Roman" w:hAnsi="Times New Roman" w:cs="Times New Roman"/>
        </w:rPr>
      </w:pPr>
      <w:r w:rsidRPr="0051203A">
        <w:rPr>
          <w:rFonts w:ascii="Times New Roman" w:hAnsi="Times New Roman" w:cs="Times New Roman"/>
        </w:rPr>
        <w:t xml:space="preserve">The fresh leaves of </w:t>
      </w:r>
      <w:r w:rsidRPr="0051203A">
        <w:rPr>
          <w:rFonts w:ascii="Times New Roman" w:hAnsi="Times New Roman" w:cs="Times New Roman"/>
          <w:i/>
        </w:rPr>
        <w:t>Eucalyptus globulus</w:t>
      </w:r>
      <w:r w:rsidR="00B74DC4" w:rsidRPr="0051203A">
        <w:rPr>
          <w:rFonts w:ascii="Times New Roman" w:hAnsi="Times New Roman" w:cs="Times New Roman"/>
        </w:rPr>
        <w:t xml:space="preserve"> were </w:t>
      </w:r>
      <w:r w:rsidR="005E39C4" w:rsidRPr="0051203A">
        <w:rPr>
          <w:rFonts w:ascii="Times New Roman" w:hAnsi="Times New Roman" w:cs="Times New Roman"/>
        </w:rPr>
        <w:t xml:space="preserve">collected </w:t>
      </w:r>
      <w:r w:rsidR="00D43F53" w:rsidRPr="0051203A">
        <w:rPr>
          <w:rFonts w:ascii="Times New Roman" w:hAnsi="Times New Roman" w:cs="Times New Roman"/>
        </w:rPr>
        <w:t xml:space="preserve">on </w:t>
      </w:r>
      <w:r w:rsidR="002B216A" w:rsidRPr="0051203A">
        <w:rPr>
          <w:rFonts w:ascii="Times New Roman" w:hAnsi="Times New Roman" w:cs="Times New Roman"/>
        </w:rPr>
        <w:t>October</w:t>
      </w:r>
      <w:r w:rsidR="00D43F53" w:rsidRPr="0051203A">
        <w:rPr>
          <w:rFonts w:ascii="Times New Roman" w:hAnsi="Times New Roman" w:cs="Times New Roman"/>
        </w:rPr>
        <w:t xml:space="preserve"> 2014 </w:t>
      </w:r>
      <w:r w:rsidR="005E39C4" w:rsidRPr="0051203A">
        <w:rPr>
          <w:rFonts w:ascii="Times New Roman" w:hAnsi="Times New Roman" w:cs="Times New Roman"/>
        </w:rPr>
        <w:t>from</w:t>
      </w:r>
      <w:r w:rsidR="00CF27C7" w:rsidRPr="0051203A">
        <w:rPr>
          <w:rFonts w:ascii="Times New Roman" w:hAnsi="Times New Roman" w:cs="Times New Roman"/>
        </w:rPr>
        <w:t xml:space="preserve"> </w:t>
      </w:r>
      <w:r w:rsidR="00D43F53" w:rsidRPr="0051203A">
        <w:rPr>
          <w:rFonts w:ascii="Times New Roman" w:hAnsi="Times New Roman" w:cs="Times New Roman"/>
        </w:rPr>
        <w:t xml:space="preserve">the local areas of </w:t>
      </w:r>
      <w:r w:rsidR="009E601A" w:rsidRPr="0051203A">
        <w:rPr>
          <w:rFonts w:ascii="Times New Roman" w:hAnsi="Times New Roman" w:cs="Times New Roman"/>
        </w:rPr>
        <w:t>Bangalore</w:t>
      </w:r>
      <w:r w:rsidRPr="0051203A">
        <w:rPr>
          <w:rFonts w:ascii="Times New Roman" w:hAnsi="Times New Roman" w:cs="Times New Roman"/>
        </w:rPr>
        <w:t>, India</w:t>
      </w:r>
      <w:r w:rsidR="00B74DC4" w:rsidRPr="0051203A">
        <w:rPr>
          <w:rFonts w:ascii="Times New Roman" w:hAnsi="Times New Roman" w:cs="Times New Roman"/>
        </w:rPr>
        <w:t>.</w:t>
      </w:r>
      <w:r w:rsidR="00CF27C7" w:rsidRPr="0051203A">
        <w:rPr>
          <w:rFonts w:ascii="Times New Roman" w:hAnsi="Times New Roman" w:cs="Times New Roman"/>
        </w:rPr>
        <w:t xml:space="preserve"> </w:t>
      </w:r>
      <w:r w:rsidR="005B05DD" w:rsidRPr="0051203A">
        <w:rPr>
          <w:rFonts w:ascii="Times New Roman" w:hAnsi="Times New Roman" w:cs="Times New Roman"/>
        </w:rPr>
        <w:t xml:space="preserve">The sample was authenticated in the research and development laboratory of Natural Remedies </w:t>
      </w:r>
      <w:r w:rsidR="00CF27C7" w:rsidRPr="0051203A">
        <w:rPr>
          <w:rFonts w:ascii="Times New Roman" w:hAnsi="Times New Roman" w:cs="Times New Roman"/>
        </w:rPr>
        <w:t>P</w:t>
      </w:r>
      <w:r w:rsidR="005B05DD" w:rsidRPr="0051203A">
        <w:rPr>
          <w:rFonts w:ascii="Times New Roman" w:hAnsi="Times New Roman" w:cs="Times New Roman"/>
        </w:rPr>
        <w:t>vt. Ltd.</w:t>
      </w:r>
      <w:r w:rsidR="00CF27C7" w:rsidRPr="0051203A">
        <w:rPr>
          <w:rFonts w:ascii="Times New Roman" w:hAnsi="Times New Roman" w:cs="Times New Roman"/>
        </w:rPr>
        <w:t>,</w:t>
      </w:r>
      <w:r w:rsidR="005B05DD" w:rsidRPr="0051203A">
        <w:rPr>
          <w:rFonts w:ascii="Times New Roman" w:hAnsi="Times New Roman" w:cs="Times New Roman"/>
        </w:rPr>
        <w:t xml:space="preserve"> Bangalore of Karnataka State, India, by comparing the sample with authentic sample. A voucher specimen has been preserved at the </w:t>
      </w:r>
      <w:r w:rsidR="00CF27C7" w:rsidRPr="0051203A">
        <w:rPr>
          <w:rFonts w:ascii="Times New Roman" w:hAnsi="Times New Roman" w:cs="Times New Roman"/>
        </w:rPr>
        <w:t xml:space="preserve">laboratory </w:t>
      </w:r>
      <w:r w:rsidR="005B05DD" w:rsidRPr="0051203A">
        <w:rPr>
          <w:rFonts w:ascii="Times New Roman" w:hAnsi="Times New Roman" w:cs="Times New Roman"/>
        </w:rPr>
        <w:t>for further reference.</w:t>
      </w:r>
      <w:r w:rsidR="000D28F5" w:rsidRPr="0051203A">
        <w:rPr>
          <w:rFonts w:ascii="Times New Roman" w:hAnsi="Times New Roman" w:cs="Times New Roman"/>
        </w:rPr>
        <w:t xml:space="preserve"> </w:t>
      </w:r>
      <w:r w:rsidRPr="0051203A">
        <w:rPr>
          <w:rFonts w:ascii="Times New Roman" w:hAnsi="Times New Roman" w:cs="Times New Roman"/>
        </w:rPr>
        <w:t xml:space="preserve">The </w:t>
      </w:r>
      <w:r w:rsidR="00BA3FA6" w:rsidRPr="0051203A">
        <w:rPr>
          <w:rFonts w:ascii="Times New Roman" w:hAnsi="Times New Roman" w:cs="Times New Roman"/>
        </w:rPr>
        <w:t xml:space="preserve">collected </w:t>
      </w:r>
      <w:r w:rsidRPr="0051203A">
        <w:rPr>
          <w:rFonts w:ascii="Times New Roman" w:hAnsi="Times New Roman" w:cs="Times New Roman"/>
        </w:rPr>
        <w:t xml:space="preserve">fresh leaves of </w:t>
      </w:r>
      <w:r w:rsidRPr="0051203A">
        <w:rPr>
          <w:rFonts w:ascii="Times New Roman" w:hAnsi="Times New Roman" w:cs="Times New Roman"/>
          <w:i/>
        </w:rPr>
        <w:t>E.</w:t>
      </w:r>
      <w:r w:rsidR="000D28F5" w:rsidRPr="0051203A">
        <w:rPr>
          <w:rFonts w:ascii="Times New Roman" w:hAnsi="Times New Roman" w:cs="Times New Roman"/>
          <w:i/>
        </w:rPr>
        <w:t xml:space="preserve"> </w:t>
      </w:r>
      <w:r w:rsidRPr="0051203A">
        <w:rPr>
          <w:rFonts w:ascii="Times New Roman" w:hAnsi="Times New Roman" w:cs="Times New Roman"/>
          <w:i/>
        </w:rPr>
        <w:t>globulus</w:t>
      </w:r>
      <w:r w:rsidR="000D28F5" w:rsidRPr="0051203A">
        <w:rPr>
          <w:rFonts w:ascii="Times New Roman" w:hAnsi="Times New Roman" w:cs="Times New Roman"/>
          <w:i/>
        </w:rPr>
        <w:t xml:space="preserve"> </w:t>
      </w:r>
      <w:r w:rsidR="00BA3FA6" w:rsidRPr="0051203A">
        <w:rPr>
          <w:rFonts w:ascii="Times New Roman" w:hAnsi="Times New Roman" w:cs="Times New Roman"/>
        </w:rPr>
        <w:t xml:space="preserve">were </w:t>
      </w:r>
      <w:r w:rsidRPr="0051203A">
        <w:rPr>
          <w:rFonts w:ascii="Times New Roman" w:hAnsi="Times New Roman" w:cs="Times New Roman"/>
        </w:rPr>
        <w:t>air dr</w:t>
      </w:r>
      <w:r w:rsidR="00BA3FA6" w:rsidRPr="0051203A">
        <w:rPr>
          <w:rFonts w:ascii="Times New Roman" w:hAnsi="Times New Roman" w:cs="Times New Roman"/>
        </w:rPr>
        <w:t>ied over a period of two weeks and t</w:t>
      </w:r>
      <w:r w:rsidRPr="0051203A">
        <w:rPr>
          <w:rFonts w:ascii="Times New Roman" w:hAnsi="Times New Roman" w:cs="Times New Roman"/>
        </w:rPr>
        <w:t>he air-dried leaves</w:t>
      </w:r>
      <w:r w:rsidR="00CF27C7" w:rsidRPr="0051203A">
        <w:rPr>
          <w:rFonts w:ascii="Times New Roman" w:hAnsi="Times New Roman" w:cs="Times New Roman"/>
        </w:rPr>
        <w:t xml:space="preserve"> were</w:t>
      </w:r>
      <w:r w:rsidRPr="0051203A">
        <w:rPr>
          <w:rFonts w:ascii="Times New Roman" w:hAnsi="Times New Roman" w:cs="Times New Roman"/>
        </w:rPr>
        <w:t xml:space="preserve"> </w:t>
      </w:r>
      <w:r w:rsidR="00BA3FA6" w:rsidRPr="0051203A">
        <w:rPr>
          <w:rFonts w:ascii="Times New Roman" w:hAnsi="Times New Roman" w:cs="Times New Roman"/>
        </w:rPr>
        <w:t>grinded</w:t>
      </w:r>
      <w:r w:rsidRPr="0051203A">
        <w:rPr>
          <w:rFonts w:ascii="Times New Roman" w:hAnsi="Times New Roman" w:cs="Times New Roman"/>
        </w:rPr>
        <w:t xml:space="preserve"> into powder.</w:t>
      </w:r>
    </w:p>
    <w:p w:rsidR="009E473E" w:rsidRPr="0051203A" w:rsidRDefault="009E473E" w:rsidP="003D247E">
      <w:pPr>
        <w:spacing w:after="0" w:line="240" w:lineRule="auto"/>
        <w:jc w:val="both"/>
        <w:rPr>
          <w:rFonts w:ascii="Times New Roman" w:hAnsi="Times New Roman" w:cs="Times New Roman"/>
        </w:rPr>
      </w:pPr>
    </w:p>
    <w:p w:rsidR="008505C0" w:rsidRPr="0051203A" w:rsidRDefault="008505C0" w:rsidP="003D247E">
      <w:pPr>
        <w:spacing w:after="0" w:line="240" w:lineRule="auto"/>
        <w:jc w:val="both"/>
        <w:rPr>
          <w:rFonts w:ascii="Times New Roman" w:hAnsi="Times New Roman" w:cs="Times New Roman"/>
          <w:b/>
        </w:rPr>
      </w:pPr>
      <w:r w:rsidRPr="0051203A">
        <w:rPr>
          <w:rFonts w:ascii="Times New Roman" w:hAnsi="Times New Roman" w:cs="Times New Roman"/>
          <w:b/>
        </w:rPr>
        <w:t xml:space="preserve">Extract </w:t>
      </w:r>
      <w:r w:rsidR="000D28F5" w:rsidRPr="0051203A">
        <w:rPr>
          <w:rFonts w:ascii="Times New Roman" w:hAnsi="Times New Roman" w:cs="Times New Roman"/>
          <w:b/>
        </w:rPr>
        <w:t>P</w:t>
      </w:r>
      <w:r w:rsidRPr="0051203A">
        <w:rPr>
          <w:rFonts w:ascii="Times New Roman" w:hAnsi="Times New Roman" w:cs="Times New Roman"/>
          <w:b/>
        </w:rPr>
        <w:t>reparation</w:t>
      </w:r>
    </w:p>
    <w:p w:rsidR="00B74DC4" w:rsidRPr="0051203A" w:rsidRDefault="00B74DC4" w:rsidP="003D247E">
      <w:pPr>
        <w:spacing w:after="0" w:line="240" w:lineRule="auto"/>
        <w:jc w:val="both"/>
        <w:rPr>
          <w:rFonts w:ascii="Times New Roman" w:hAnsi="Times New Roman" w:cs="Times New Roman"/>
          <w:b/>
          <w:i/>
        </w:rPr>
      </w:pPr>
      <w:r w:rsidRPr="0051203A">
        <w:rPr>
          <w:rFonts w:ascii="Times New Roman" w:hAnsi="Times New Roman" w:cs="Times New Roman"/>
          <w:b/>
          <w:i/>
        </w:rPr>
        <w:t>Alc</w:t>
      </w:r>
      <w:r w:rsidR="00437EFA" w:rsidRPr="0051203A">
        <w:rPr>
          <w:rFonts w:ascii="Times New Roman" w:hAnsi="Times New Roman" w:cs="Times New Roman"/>
          <w:b/>
          <w:i/>
        </w:rPr>
        <w:t xml:space="preserve">oholic </w:t>
      </w:r>
      <w:r w:rsidR="008505C0" w:rsidRPr="0051203A">
        <w:rPr>
          <w:rFonts w:ascii="Times New Roman" w:hAnsi="Times New Roman" w:cs="Times New Roman"/>
          <w:b/>
          <w:i/>
        </w:rPr>
        <w:t>Extract</w:t>
      </w:r>
    </w:p>
    <w:p w:rsidR="008505C0" w:rsidRPr="0051203A" w:rsidRDefault="00415712" w:rsidP="003D247E">
      <w:pPr>
        <w:spacing w:after="0" w:line="240" w:lineRule="auto"/>
        <w:jc w:val="both"/>
        <w:rPr>
          <w:rFonts w:ascii="Times New Roman" w:hAnsi="Times New Roman" w:cs="Times New Roman"/>
        </w:rPr>
      </w:pPr>
      <w:r w:rsidRPr="0051203A">
        <w:rPr>
          <w:rFonts w:ascii="Times New Roman" w:hAnsi="Times New Roman" w:cs="Times New Roman"/>
        </w:rPr>
        <w:t xml:space="preserve">About </w:t>
      </w:r>
      <w:r w:rsidR="009C065B" w:rsidRPr="0051203A">
        <w:rPr>
          <w:rFonts w:ascii="Times New Roman" w:hAnsi="Times New Roman" w:cs="Times New Roman"/>
        </w:rPr>
        <w:t>50</w:t>
      </w:r>
      <w:r w:rsidR="000D28F5" w:rsidRPr="0051203A">
        <w:rPr>
          <w:rFonts w:ascii="Times New Roman" w:hAnsi="Times New Roman" w:cs="Times New Roman"/>
        </w:rPr>
        <w:t> </w:t>
      </w:r>
      <w:r w:rsidR="009C065B" w:rsidRPr="0051203A">
        <w:rPr>
          <w:rFonts w:ascii="Times New Roman" w:hAnsi="Times New Roman" w:cs="Times New Roman"/>
        </w:rPr>
        <w:t>g</w:t>
      </w:r>
      <w:r w:rsidR="00512B82" w:rsidRPr="0051203A">
        <w:rPr>
          <w:rFonts w:ascii="Times New Roman" w:hAnsi="Times New Roman" w:cs="Times New Roman"/>
        </w:rPr>
        <w:t xml:space="preserve"> of dried plant material were extracted with 200</w:t>
      </w:r>
      <w:r w:rsidR="000D28F5" w:rsidRPr="0051203A">
        <w:rPr>
          <w:rFonts w:ascii="Times New Roman" w:hAnsi="Times New Roman" w:cs="Times New Roman"/>
        </w:rPr>
        <w:t> </w:t>
      </w:r>
      <w:r w:rsidR="00512B82" w:rsidRPr="0051203A">
        <w:rPr>
          <w:rFonts w:ascii="Times New Roman" w:hAnsi="Times New Roman" w:cs="Times New Roman"/>
        </w:rPr>
        <w:t>ml of solvent (in the ratio of 9:1</w:t>
      </w:r>
      <w:r w:rsidR="000D28F5" w:rsidRPr="0051203A">
        <w:rPr>
          <w:rFonts w:ascii="Times New Roman" w:hAnsi="Times New Roman" w:cs="Times New Roman"/>
        </w:rPr>
        <w:t> </w:t>
      </w:r>
      <w:r w:rsidR="00512B82" w:rsidRPr="0051203A">
        <w:rPr>
          <w:rFonts w:ascii="Times New Roman" w:hAnsi="Times New Roman" w:cs="Times New Roman"/>
        </w:rPr>
        <w:t xml:space="preserve">ml distilled methanol: water </w:t>
      </w:r>
      <w:r w:rsidR="009E601A" w:rsidRPr="0051203A">
        <w:rPr>
          <w:rFonts w:ascii="Times New Roman" w:hAnsi="Times New Roman" w:cs="Times New Roman"/>
        </w:rPr>
        <w:t>respectively)</w:t>
      </w:r>
      <w:r w:rsidR="00512B82" w:rsidRPr="0051203A">
        <w:rPr>
          <w:rFonts w:ascii="Times New Roman" w:hAnsi="Times New Roman" w:cs="Times New Roman"/>
        </w:rPr>
        <w:t xml:space="preserve">. The leaves were completely </w:t>
      </w:r>
      <w:r w:rsidR="00512B82" w:rsidRPr="0051203A">
        <w:rPr>
          <w:rFonts w:ascii="Times New Roman" w:hAnsi="Times New Roman" w:cs="Times New Roman"/>
        </w:rPr>
        <w:lastRenderedPageBreak/>
        <w:t>submerged and then covered with aluminum foil. Extraction was allowed to proceed for 48</w:t>
      </w:r>
      <w:r w:rsidR="000D28F5" w:rsidRPr="0051203A">
        <w:rPr>
          <w:rFonts w:ascii="Times New Roman" w:hAnsi="Times New Roman" w:cs="Times New Roman"/>
        </w:rPr>
        <w:t> </w:t>
      </w:r>
      <w:r w:rsidR="00512B82" w:rsidRPr="0051203A">
        <w:rPr>
          <w:rFonts w:ascii="Times New Roman" w:hAnsi="Times New Roman" w:cs="Times New Roman"/>
        </w:rPr>
        <w:t>h. The extract was decanted and the solvent removed by evaporation at room temperature (28±2</w:t>
      </w:r>
      <w:r w:rsidR="00541F08" w:rsidRPr="0051203A">
        <w:rPr>
          <w:rFonts w:ascii="Times New Roman" w:hAnsi="Times New Roman" w:cs="Times New Roman"/>
        </w:rPr>
        <w:t>°</w:t>
      </w:r>
      <w:r w:rsidR="00512B82" w:rsidRPr="0051203A">
        <w:rPr>
          <w:rFonts w:ascii="Times New Roman" w:hAnsi="Times New Roman" w:cs="Times New Roman"/>
        </w:rPr>
        <w:t>C) to obtain the extract. The air dried extract was stored for 48</w:t>
      </w:r>
      <w:r w:rsidR="000D28F5" w:rsidRPr="0051203A">
        <w:rPr>
          <w:rFonts w:ascii="Times New Roman" w:hAnsi="Times New Roman" w:cs="Times New Roman"/>
        </w:rPr>
        <w:t> </w:t>
      </w:r>
      <w:r w:rsidR="00512B82" w:rsidRPr="0051203A">
        <w:rPr>
          <w:rFonts w:ascii="Times New Roman" w:hAnsi="Times New Roman" w:cs="Times New Roman"/>
        </w:rPr>
        <w:t>h in sterile universal bottle at room temperature. The sterility of the extract was tested before use.</w:t>
      </w:r>
    </w:p>
    <w:p w:rsidR="009E473E" w:rsidRPr="0051203A" w:rsidRDefault="009E473E" w:rsidP="003D247E">
      <w:pPr>
        <w:spacing w:after="0" w:line="240" w:lineRule="auto"/>
        <w:jc w:val="both"/>
        <w:rPr>
          <w:rFonts w:ascii="Times New Roman" w:hAnsi="Times New Roman" w:cs="Times New Roman"/>
        </w:rPr>
      </w:pPr>
    </w:p>
    <w:p w:rsidR="00512B82" w:rsidRPr="0051203A" w:rsidRDefault="0018303A" w:rsidP="003D247E">
      <w:pPr>
        <w:spacing w:after="0" w:line="240" w:lineRule="auto"/>
        <w:jc w:val="both"/>
        <w:rPr>
          <w:rFonts w:ascii="Times New Roman" w:hAnsi="Times New Roman" w:cs="Times New Roman"/>
          <w:b/>
          <w:i/>
        </w:rPr>
      </w:pPr>
      <w:r w:rsidRPr="0051203A">
        <w:rPr>
          <w:rFonts w:ascii="Times New Roman" w:hAnsi="Times New Roman" w:cs="Times New Roman"/>
          <w:b/>
          <w:i/>
        </w:rPr>
        <w:t>Aqueous Extract</w:t>
      </w:r>
    </w:p>
    <w:p w:rsidR="0018303A" w:rsidRPr="0051203A" w:rsidRDefault="00437EFA" w:rsidP="003D247E">
      <w:pPr>
        <w:spacing w:after="0" w:line="240" w:lineRule="auto"/>
        <w:jc w:val="both"/>
        <w:rPr>
          <w:rFonts w:ascii="Times New Roman" w:hAnsi="Times New Roman" w:cs="Times New Roman"/>
        </w:rPr>
      </w:pPr>
      <w:r w:rsidRPr="0051203A">
        <w:rPr>
          <w:rFonts w:ascii="Times New Roman" w:hAnsi="Times New Roman" w:cs="Times New Roman"/>
        </w:rPr>
        <w:t>A</w:t>
      </w:r>
      <w:r w:rsidR="0018303A" w:rsidRPr="0051203A">
        <w:rPr>
          <w:rFonts w:ascii="Times New Roman" w:hAnsi="Times New Roman" w:cs="Times New Roman"/>
        </w:rPr>
        <w:t>queous extract were prepare by maceration in distilled wa</w:t>
      </w:r>
      <w:r w:rsidR="009C065B" w:rsidRPr="0051203A">
        <w:rPr>
          <w:rFonts w:ascii="Times New Roman" w:hAnsi="Times New Roman" w:cs="Times New Roman"/>
        </w:rPr>
        <w:t xml:space="preserve">ter for </w:t>
      </w:r>
      <w:r w:rsidR="000D28F5" w:rsidRPr="0051203A">
        <w:rPr>
          <w:rFonts w:ascii="Times New Roman" w:hAnsi="Times New Roman" w:cs="Times New Roman"/>
        </w:rPr>
        <w:t>4 </w:t>
      </w:r>
      <w:r w:rsidR="009C065B" w:rsidRPr="0051203A">
        <w:rPr>
          <w:rFonts w:ascii="Times New Roman" w:hAnsi="Times New Roman" w:cs="Times New Roman"/>
        </w:rPr>
        <w:t>days</w:t>
      </w:r>
      <w:r w:rsidRPr="0051203A">
        <w:rPr>
          <w:rFonts w:ascii="Times New Roman" w:hAnsi="Times New Roman" w:cs="Times New Roman"/>
        </w:rPr>
        <w:t xml:space="preserve"> at </w:t>
      </w:r>
      <w:r w:rsidR="0018303A" w:rsidRPr="0051203A">
        <w:rPr>
          <w:rFonts w:ascii="Times New Roman" w:hAnsi="Times New Roman" w:cs="Times New Roman"/>
        </w:rPr>
        <w:t>4</w:t>
      </w:r>
      <w:r w:rsidR="00541F08" w:rsidRPr="0051203A">
        <w:rPr>
          <w:rFonts w:ascii="Times New Roman" w:hAnsi="Times New Roman" w:cs="Times New Roman"/>
        </w:rPr>
        <w:t>°</w:t>
      </w:r>
      <w:r w:rsidR="0018303A" w:rsidRPr="0051203A">
        <w:rPr>
          <w:rFonts w:ascii="Times New Roman" w:hAnsi="Times New Roman" w:cs="Times New Roman"/>
        </w:rPr>
        <w:t>C with intermediate shaking then the extracts were filtered through cotton then kept at 4</w:t>
      </w:r>
      <w:r w:rsidR="00541F08" w:rsidRPr="0051203A">
        <w:rPr>
          <w:rFonts w:ascii="Times New Roman" w:hAnsi="Times New Roman" w:cs="Times New Roman"/>
        </w:rPr>
        <w:t>°</w:t>
      </w:r>
      <w:r w:rsidR="0018303A" w:rsidRPr="0051203A">
        <w:rPr>
          <w:rFonts w:ascii="Times New Roman" w:hAnsi="Times New Roman" w:cs="Times New Roman"/>
        </w:rPr>
        <w:t>C till use.</w:t>
      </w:r>
    </w:p>
    <w:p w:rsidR="009E473E" w:rsidRPr="0051203A" w:rsidRDefault="009E473E" w:rsidP="003D247E">
      <w:pPr>
        <w:spacing w:after="0" w:line="240" w:lineRule="auto"/>
        <w:jc w:val="both"/>
        <w:rPr>
          <w:rFonts w:ascii="Times New Roman" w:hAnsi="Times New Roman" w:cs="Times New Roman"/>
        </w:rPr>
      </w:pPr>
    </w:p>
    <w:p w:rsidR="003B38EB" w:rsidRPr="0051203A" w:rsidRDefault="003B38EB" w:rsidP="003D247E">
      <w:pPr>
        <w:autoSpaceDE w:val="0"/>
        <w:autoSpaceDN w:val="0"/>
        <w:adjustRightInd w:val="0"/>
        <w:spacing w:after="0" w:line="240" w:lineRule="auto"/>
        <w:jc w:val="both"/>
        <w:rPr>
          <w:rFonts w:ascii="Times New Roman" w:hAnsi="Times New Roman" w:cs="Times New Roman"/>
          <w:b/>
        </w:rPr>
      </w:pPr>
      <w:r w:rsidRPr="0051203A">
        <w:rPr>
          <w:rFonts w:ascii="Times New Roman" w:hAnsi="Times New Roman" w:cs="Times New Roman"/>
          <w:b/>
        </w:rPr>
        <w:t xml:space="preserve">Preliminary Phytochemical Analysis </w:t>
      </w:r>
    </w:p>
    <w:p w:rsidR="003B38EB" w:rsidRPr="0051203A" w:rsidRDefault="003B38EB" w:rsidP="003D247E">
      <w:pPr>
        <w:autoSpaceDE w:val="0"/>
        <w:autoSpaceDN w:val="0"/>
        <w:adjustRightInd w:val="0"/>
        <w:spacing w:after="0" w:line="240" w:lineRule="auto"/>
        <w:jc w:val="both"/>
        <w:rPr>
          <w:rFonts w:ascii="Times New Roman" w:hAnsi="Times New Roman" w:cs="Times New Roman"/>
        </w:rPr>
      </w:pPr>
      <w:r w:rsidRPr="0051203A">
        <w:rPr>
          <w:rFonts w:ascii="Times New Roman" w:hAnsi="Times New Roman" w:cs="Times New Roman"/>
        </w:rPr>
        <w:t xml:space="preserve">The </w:t>
      </w:r>
      <w:r w:rsidR="00541F08" w:rsidRPr="0051203A">
        <w:rPr>
          <w:rFonts w:ascii="Times New Roman" w:hAnsi="Times New Roman" w:cs="Times New Roman"/>
        </w:rPr>
        <w:t xml:space="preserve">preliminary </w:t>
      </w:r>
      <w:r w:rsidRPr="0051203A">
        <w:rPr>
          <w:rFonts w:ascii="Times New Roman" w:hAnsi="Times New Roman" w:cs="Times New Roman"/>
        </w:rPr>
        <w:t>phytochemical screening revealed the presence of steroids, alkaloids, saponins, terpenes, tannins, phenolic substances, carbohydrates, volatile oil and mucilage</w:t>
      </w:r>
      <w:r w:rsidR="000D28F5" w:rsidRPr="0051203A">
        <w:rPr>
          <w:rFonts w:ascii="Times New Roman" w:hAnsi="Times New Roman" w:cs="Times New Roman"/>
        </w:rPr>
        <w:t xml:space="preserve"> [6, 7]</w:t>
      </w:r>
      <w:r w:rsidRPr="0051203A">
        <w:rPr>
          <w:rFonts w:ascii="Times New Roman" w:hAnsi="Times New Roman" w:cs="Times New Roman"/>
        </w:rPr>
        <w:t>. Quantitative estimations revealed the presence of 3% of volatile oil in fresh leaves and 16.52% of total mucilage content in the dried leaf powder.</w:t>
      </w:r>
    </w:p>
    <w:p w:rsidR="009E473E" w:rsidRPr="0051203A" w:rsidRDefault="009E473E" w:rsidP="003D247E">
      <w:pPr>
        <w:autoSpaceDE w:val="0"/>
        <w:autoSpaceDN w:val="0"/>
        <w:adjustRightInd w:val="0"/>
        <w:spacing w:after="0" w:line="240" w:lineRule="auto"/>
        <w:jc w:val="both"/>
        <w:rPr>
          <w:rFonts w:ascii="Times New Roman" w:hAnsi="Times New Roman" w:cs="Times New Roman"/>
        </w:rPr>
      </w:pPr>
    </w:p>
    <w:p w:rsidR="0018303A" w:rsidRPr="0051203A" w:rsidRDefault="0018303A" w:rsidP="003D247E">
      <w:pPr>
        <w:spacing w:after="0" w:line="240" w:lineRule="auto"/>
        <w:jc w:val="both"/>
        <w:rPr>
          <w:rFonts w:ascii="Times New Roman" w:hAnsi="Times New Roman" w:cs="Times New Roman"/>
          <w:b/>
        </w:rPr>
      </w:pPr>
      <w:r w:rsidRPr="0051203A">
        <w:rPr>
          <w:rFonts w:ascii="Times New Roman" w:hAnsi="Times New Roman" w:cs="Times New Roman"/>
          <w:b/>
        </w:rPr>
        <w:t xml:space="preserve">Micro </w:t>
      </w:r>
      <w:r w:rsidR="00953C6A" w:rsidRPr="0051203A">
        <w:rPr>
          <w:rFonts w:ascii="Times New Roman" w:hAnsi="Times New Roman" w:cs="Times New Roman"/>
          <w:b/>
        </w:rPr>
        <w:t>Organisms</w:t>
      </w:r>
    </w:p>
    <w:p w:rsidR="00437EFA" w:rsidRPr="0051203A" w:rsidRDefault="0018303A" w:rsidP="003D247E">
      <w:pPr>
        <w:spacing w:after="0" w:line="240" w:lineRule="auto"/>
        <w:jc w:val="both"/>
        <w:rPr>
          <w:rFonts w:ascii="Times New Roman" w:hAnsi="Times New Roman" w:cs="Times New Roman"/>
        </w:rPr>
      </w:pPr>
      <w:r w:rsidRPr="0051203A">
        <w:rPr>
          <w:rFonts w:ascii="Times New Roman" w:hAnsi="Times New Roman" w:cs="Times New Roman"/>
        </w:rPr>
        <w:t>Stan</w:t>
      </w:r>
      <w:r w:rsidR="00E95E47" w:rsidRPr="0051203A">
        <w:rPr>
          <w:rFonts w:ascii="Times New Roman" w:hAnsi="Times New Roman" w:cs="Times New Roman"/>
        </w:rPr>
        <w:t>dard microbial strains</w:t>
      </w:r>
      <w:r w:rsidR="00541F08" w:rsidRPr="0051203A">
        <w:rPr>
          <w:rFonts w:ascii="Times New Roman" w:hAnsi="Times New Roman" w:cs="Times New Roman"/>
        </w:rPr>
        <w:t xml:space="preserve"> </w:t>
      </w:r>
      <w:r w:rsidRPr="0051203A">
        <w:rPr>
          <w:rFonts w:ascii="Times New Roman" w:hAnsi="Times New Roman" w:cs="Times New Roman"/>
          <w:i/>
        </w:rPr>
        <w:t>Escherichia coli</w:t>
      </w:r>
      <w:r w:rsidRPr="0051203A">
        <w:rPr>
          <w:rFonts w:ascii="Times New Roman" w:hAnsi="Times New Roman" w:cs="Times New Roman"/>
        </w:rPr>
        <w:t xml:space="preserve">, </w:t>
      </w:r>
      <w:r w:rsidRPr="0051203A">
        <w:rPr>
          <w:rFonts w:ascii="Times New Roman" w:hAnsi="Times New Roman" w:cs="Times New Roman"/>
          <w:i/>
        </w:rPr>
        <w:t>Staphylococcus aureus</w:t>
      </w:r>
      <w:r w:rsidR="00437EFA" w:rsidRPr="0051203A">
        <w:rPr>
          <w:rFonts w:ascii="Times New Roman" w:hAnsi="Times New Roman" w:cs="Times New Roman"/>
          <w:i/>
        </w:rPr>
        <w:t>, P</w:t>
      </w:r>
      <w:r w:rsidRPr="0051203A">
        <w:rPr>
          <w:rFonts w:ascii="Times New Roman" w:hAnsi="Times New Roman" w:cs="Times New Roman"/>
          <w:i/>
        </w:rPr>
        <w:t>seudomonas aeruginosa</w:t>
      </w:r>
      <w:r w:rsidRPr="0051203A">
        <w:rPr>
          <w:rFonts w:ascii="Times New Roman" w:hAnsi="Times New Roman" w:cs="Times New Roman"/>
        </w:rPr>
        <w:t xml:space="preserve">, and </w:t>
      </w:r>
      <w:r w:rsidRPr="0051203A">
        <w:rPr>
          <w:rFonts w:ascii="Times New Roman" w:hAnsi="Times New Roman" w:cs="Times New Roman"/>
          <w:i/>
        </w:rPr>
        <w:t>Candida albicans</w:t>
      </w:r>
      <w:r w:rsidR="00343B87" w:rsidRPr="0051203A">
        <w:rPr>
          <w:rFonts w:ascii="Times New Roman" w:hAnsi="Times New Roman" w:cs="Times New Roman"/>
          <w:i/>
        </w:rPr>
        <w:t xml:space="preserve"> </w:t>
      </w:r>
      <w:r w:rsidR="00E95E47" w:rsidRPr="0051203A">
        <w:rPr>
          <w:rFonts w:ascii="Times New Roman" w:hAnsi="Times New Roman" w:cs="Times New Roman"/>
        </w:rPr>
        <w:t xml:space="preserve">were obtained from </w:t>
      </w:r>
      <w:r w:rsidR="00541F08" w:rsidRPr="0051203A">
        <w:rPr>
          <w:rFonts w:ascii="Times New Roman" w:hAnsi="Times New Roman" w:cs="Times New Roman"/>
        </w:rPr>
        <w:t>the microbiology dep</w:t>
      </w:r>
      <w:r w:rsidR="00E95E47" w:rsidRPr="0051203A">
        <w:rPr>
          <w:rFonts w:ascii="Times New Roman" w:hAnsi="Times New Roman" w:cs="Times New Roman"/>
        </w:rPr>
        <w:t>artment, T John College of Pharmacy</w:t>
      </w:r>
      <w:r w:rsidRPr="0051203A">
        <w:rPr>
          <w:rFonts w:ascii="Times New Roman" w:hAnsi="Times New Roman" w:cs="Times New Roman"/>
        </w:rPr>
        <w:t xml:space="preserve">. </w:t>
      </w:r>
      <w:r w:rsidR="00B56514" w:rsidRPr="0051203A">
        <w:rPr>
          <w:rFonts w:ascii="Times New Roman" w:hAnsi="Times New Roman" w:cs="Times New Roman"/>
        </w:rPr>
        <w:t>Bacterial strains were cultured</w:t>
      </w:r>
      <w:r w:rsidRPr="0051203A">
        <w:rPr>
          <w:rFonts w:ascii="Times New Roman" w:hAnsi="Times New Roman" w:cs="Times New Roman"/>
        </w:rPr>
        <w:t xml:space="preserve"> on nutrient agar medium at 37</w:t>
      </w:r>
      <w:r w:rsidR="00541F08" w:rsidRPr="0051203A">
        <w:rPr>
          <w:rFonts w:ascii="Times New Roman" w:hAnsi="Times New Roman" w:cs="Times New Roman"/>
        </w:rPr>
        <w:t>°</w:t>
      </w:r>
      <w:r w:rsidRPr="0051203A">
        <w:rPr>
          <w:rFonts w:ascii="Times New Roman" w:hAnsi="Times New Roman" w:cs="Times New Roman"/>
        </w:rPr>
        <w:t xml:space="preserve">C </w:t>
      </w:r>
      <w:r w:rsidR="00E05743" w:rsidRPr="0051203A">
        <w:rPr>
          <w:rFonts w:ascii="Times New Roman" w:hAnsi="Times New Roman" w:cs="Times New Roman"/>
        </w:rPr>
        <w:t xml:space="preserve">for </w:t>
      </w:r>
      <w:r w:rsidR="00541F08" w:rsidRPr="0051203A">
        <w:rPr>
          <w:rFonts w:ascii="Times New Roman" w:hAnsi="Times New Roman" w:cs="Times New Roman"/>
        </w:rPr>
        <w:t>2 </w:t>
      </w:r>
      <w:r w:rsidRPr="0051203A">
        <w:rPr>
          <w:rFonts w:ascii="Times New Roman" w:hAnsi="Times New Roman" w:cs="Times New Roman"/>
        </w:rPr>
        <w:t>d</w:t>
      </w:r>
      <w:r w:rsidR="00E05743" w:rsidRPr="0051203A">
        <w:rPr>
          <w:rFonts w:ascii="Times New Roman" w:hAnsi="Times New Roman" w:cs="Times New Roman"/>
        </w:rPr>
        <w:t>ays</w:t>
      </w:r>
      <w:r w:rsidR="00B56514" w:rsidRPr="0051203A">
        <w:rPr>
          <w:rFonts w:ascii="Times New Roman" w:hAnsi="Times New Roman" w:cs="Times New Roman"/>
        </w:rPr>
        <w:t xml:space="preserve">. </w:t>
      </w:r>
      <w:r w:rsidR="00437EFA" w:rsidRPr="0051203A">
        <w:rPr>
          <w:rFonts w:ascii="Times New Roman" w:hAnsi="Times New Roman" w:cs="Times New Roman"/>
        </w:rPr>
        <w:t>While yeast and moulds strain were cultivated and tested on Sabouraud’s dextrose agar medium at 25</w:t>
      </w:r>
      <w:r w:rsidR="00541F08" w:rsidRPr="0051203A">
        <w:rPr>
          <w:rFonts w:ascii="Times New Roman" w:hAnsi="Times New Roman" w:cs="Times New Roman"/>
        </w:rPr>
        <w:t>°</w:t>
      </w:r>
      <w:r w:rsidR="00437EFA" w:rsidRPr="0051203A">
        <w:rPr>
          <w:rFonts w:ascii="Times New Roman" w:hAnsi="Times New Roman" w:cs="Times New Roman"/>
        </w:rPr>
        <w:t xml:space="preserve">C for </w:t>
      </w:r>
      <w:r w:rsidR="00343B87" w:rsidRPr="0051203A">
        <w:rPr>
          <w:rFonts w:ascii="Times New Roman" w:hAnsi="Times New Roman" w:cs="Times New Roman"/>
        </w:rPr>
        <w:t>2 </w:t>
      </w:r>
      <w:r w:rsidR="00437EFA" w:rsidRPr="0051203A">
        <w:rPr>
          <w:rFonts w:ascii="Times New Roman" w:hAnsi="Times New Roman" w:cs="Times New Roman"/>
        </w:rPr>
        <w:t>d</w:t>
      </w:r>
      <w:r w:rsidR="00B720FB" w:rsidRPr="0051203A">
        <w:rPr>
          <w:rFonts w:ascii="Times New Roman" w:hAnsi="Times New Roman" w:cs="Times New Roman"/>
        </w:rPr>
        <w:t>ays</w:t>
      </w:r>
      <w:r w:rsidR="00BB374B" w:rsidRPr="0051203A">
        <w:rPr>
          <w:rFonts w:ascii="Times New Roman" w:hAnsi="Times New Roman" w:cs="Times New Roman"/>
        </w:rPr>
        <w:t>.</w:t>
      </w:r>
    </w:p>
    <w:p w:rsidR="009E473E" w:rsidRPr="0051203A" w:rsidRDefault="009E473E" w:rsidP="003D247E">
      <w:pPr>
        <w:spacing w:after="0" w:line="240" w:lineRule="auto"/>
        <w:jc w:val="both"/>
        <w:rPr>
          <w:rFonts w:ascii="Times New Roman" w:hAnsi="Times New Roman" w:cs="Times New Roman"/>
        </w:rPr>
      </w:pPr>
    </w:p>
    <w:p w:rsidR="00BB374B" w:rsidRPr="0051203A" w:rsidRDefault="00BB374B" w:rsidP="003D247E">
      <w:pPr>
        <w:spacing w:after="0" w:line="240" w:lineRule="auto"/>
        <w:jc w:val="both"/>
        <w:rPr>
          <w:rFonts w:ascii="Times New Roman" w:hAnsi="Times New Roman" w:cs="Times New Roman"/>
        </w:rPr>
      </w:pPr>
      <w:r w:rsidRPr="0051203A">
        <w:rPr>
          <w:rFonts w:ascii="Times New Roman" w:hAnsi="Times New Roman" w:cs="Times New Roman"/>
        </w:rPr>
        <w:t xml:space="preserve">The organisms were identified by cellular, cultural and biochemical characteristics. All species of </w:t>
      </w:r>
      <w:r w:rsidRPr="0051203A">
        <w:rPr>
          <w:rFonts w:ascii="Times New Roman" w:hAnsi="Times New Roman" w:cs="Times New Roman"/>
          <w:i/>
          <w:iCs/>
        </w:rPr>
        <w:t>Staphylococcus</w:t>
      </w:r>
      <w:r w:rsidR="00343B87" w:rsidRPr="0051203A">
        <w:rPr>
          <w:rFonts w:ascii="Times New Roman" w:hAnsi="Times New Roman" w:cs="Times New Roman"/>
          <w:i/>
          <w:iCs/>
        </w:rPr>
        <w:t xml:space="preserve"> </w:t>
      </w:r>
      <w:r w:rsidRPr="0051203A">
        <w:rPr>
          <w:rFonts w:ascii="Times New Roman" w:hAnsi="Times New Roman" w:cs="Times New Roman"/>
        </w:rPr>
        <w:t xml:space="preserve">are </w:t>
      </w:r>
      <w:r w:rsidR="00541F08" w:rsidRPr="0051203A">
        <w:rPr>
          <w:rFonts w:ascii="Times New Roman" w:hAnsi="Times New Roman" w:cs="Times New Roman"/>
        </w:rPr>
        <w:t xml:space="preserve">gram </w:t>
      </w:r>
      <w:r w:rsidRPr="0051203A">
        <w:rPr>
          <w:rFonts w:ascii="Times New Roman" w:hAnsi="Times New Roman" w:cs="Times New Roman"/>
        </w:rPr>
        <w:t>positive cocci. On nutrient agar</w:t>
      </w:r>
      <w:r w:rsidR="00541F08" w:rsidRPr="0051203A">
        <w:rPr>
          <w:rFonts w:ascii="Times New Roman" w:hAnsi="Times New Roman" w:cs="Times New Roman"/>
        </w:rPr>
        <w:t>,</w:t>
      </w:r>
      <w:r w:rsidRPr="0051203A">
        <w:rPr>
          <w:rFonts w:ascii="Times New Roman" w:hAnsi="Times New Roman" w:cs="Times New Roman"/>
        </w:rPr>
        <w:t xml:space="preserve"> they tend to be white, circular, entire, convex colonies. On blood agar</w:t>
      </w:r>
      <w:r w:rsidR="00541F08" w:rsidRPr="0051203A">
        <w:rPr>
          <w:rFonts w:ascii="Times New Roman" w:hAnsi="Times New Roman" w:cs="Times New Roman"/>
        </w:rPr>
        <w:t>,</w:t>
      </w:r>
      <w:r w:rsidRPr="0051203A">
        <w:rPr>
          <w:rFonts w:ascii="Times New Roman" w:hAnsi="Times New Roman" w:cs="Times New Roman"/>
        </w:rPr>
        <w:t xml:space="preserve"> </w:t>
      </w:r>
      <w:r w:rsidRPr="0051203A">
        <w:rPr>
          <w:rFonts w:ascii="Times New Roman" w:hAnsi="Times New Roman" w:cs="Times New Roman"/>
          <w:i/>
          <w:iCs/>
        </w:rPr>
        <w:t>S. aureus</w:t>
      </w:r>
      <w:r w:rsidR="00343B87" w:rsidRPr="0051203A">
        <w:rPr>
          <w:rFonts w:ascii="Times New Roman" w:hAnsi="Times New Roman" w:cs="Times New Roman"/>
          <w:i/>
          <w:iCs/>
        </w:rPr>
        <w:t xml:space="preserve"> </w:t>
      </w:r>
      <w:r w:rsidRPr="0051203A">
        <w:rPr>
          <w:rFonts w:ascii="Times New Roman" w:hAnsi="Times New Roman" w:cs="Times New Roman"/>
        </w:rPr>
        <w:t xml:space="preserve">showed hemolysis of the agar in the area around the colony. </w:t>
      </w:r>
    </w:p>
    <w:p w:rsidR="009E473E" w:rsidRPr="0051203A" w:rsidRDefault="009E473E" w:rsidP="003D247E">
      <w:pPr>
        <w:spacing w:after="0" w:line="240" w:lineRule="auto"/>
        <w:jc w:val="both"/>
        <w:rPr>
          <w:rFonts w:ascii="Times New Roman" w:hAnsi="Times New Roman" w:cs="Times New Roman"/>
        </w:rPr>
      </w:pPr>
    </w:p>
    <w:p w:rsidR="0018303A" w:rsidRPr="0051203A" w:rsidRDefault="0018303A" w:rsidP="009E473E">
      <w:pPr>
        <w:spacing w:after="0" w:line="240" w:lineRule="auto"/>
        <w:rPr>
          <w:rFonts w:ascii="Times New Roman" w:hAnsi="Times New Roman" w:cs="Times New Roman"/>
          <w:b/>
          <w:sz w:val="24"/>
        </w:rPr>
      </w:pPr>
      <w:r w:rsidRPr="0051203A">
        <w:rPr>
          <w:rFonts w:ascii="Times New Roman" w:hAnsi="Times New Roman" w:cs="Times New Roman"/>
          <w:b/>
          <w:i/>
          <w:sz w:val="24"/>
        </w:rPr>
        <w:t xml:space="preserve">IN VITRO </w:t>
      </w:r>
      <w:r w:rsidRPr="0051203A">
        <w:rPr>
          <w:rFonts w:ascii="Times New Roman" w:hAnsi="Times New Roman" w:cs="Times New Roman"/>
          <w:b/>
          <w:sz w:val="24"/>
        </w:rPr>
        <w:t>SCREENING FOR ANTIBACTERIAL ACTIVITIES</w:t>
      </w:r>
    </w:p>
    <w:p w:rsidR="0018303A" w:rsidRPr="0051203A" w:rsidRDefault="0018303A" w:rsidP="003D247E">
      <w:pPr>
        <w:spacing w:after="0" w:line="240" w:lineRule="auto"/>
        <w:jc w:val="both"/>
        <w:rPr>
          <w:rFonts w:ascii="Times New Roman" w:hAnsi="Times New Roman" w:cs="Times New Roman"/>
          <w:b/>
        </w:rPr>
      </w:pPr>
      <w:r w:rsidRPr="0051203A">
        <w:rPr>
          <w:rFonts w:ascii="Times New Roman" w:hAnsi="Times New Roman" w:cs="Times New Roman"/>
          <w:b/>
        </w:rPr>
        <w:t xml:space="preserve">Antibacterial Activity </w:t>
      </w:r>
      <w:r w:rsidR="0046242E" w:rsidRPr="0051203A">
        <w:rPr>
          <w:rFonts w:ascii="Times New Roman" w:hAnsi="Times New Roman" w:cs="Times New Roman"/>
          <w:b/>
        </w:rPr>
        <w:t>[8</w:t>
      </w:r>
      <w:r w:rsidR="00343B87" w:rsidRPr="0051203A">
        <w:rPr>
          <w:rFonts w:ascii="Times New Roman" w:hAnsi="Times New Roman" w:cs="Times New Roman"/>
          <w:b/>
        </w:rPr>
        <w:t>–</w:t>
      </w:r>
      <w:r w:rsidR="00D53AF2" w:rsidRPr="0051203A">
        <w:rPr>
          <w:rFonts w:ascii="Times New Roman" w:hAnsi="Times New Roman" w:cs="Times New Roman"/>
          <w:b/>
        </w:rPr>
        <w:t>12</w:t>
      </w:r>
      <w:r w:rsidR="0046242E" w:rsidRPr="0051203A">
        <w:rPr>
          <w:rFonts w:ascii="Times New Roman" w:hAnsi="Times New Roman" w:cs="Times New Roman"/>
          <w:b/>
        </w:rPr>
        <w:t>]</w:t>
      </w:r>
    </w:p>
    <w:p w:rsidR="00437EFA" w:rsidRPr="0051203A" w:rsidRDefault="0018303A" w:rsidP="003D247E">
      <w:pPr>
        <w:spacing w:after="0" w:line="240" w:lineRule="auto"/>
        <w:jc w:val="both"/>
        <w:rPr>
          <w:rFonts w:ascii="Times New Roman" w:hAnsi="Times New Roman" w:cs="Times New Roman"/>
        </w:rPr>
      </w:pPr>
      <w:r w:rsidRPr="0051203A">
        <w:rPr>
          <w:rFonts w:ascii="Times New Roman" w:hAnsi="Times New Roman" w:cs="Times New Roman"/>
        </w:rPr>
        <w:t>Antibacterial activity of the synthesized compounds was determined, using a slightly modified cup plate method.</w:t>
      </w:r>
    </w:p>
    <w:p w:rsidR="009E473E" w:rsidRPr="0051203A" w:rsidRDefault="009E473E" w:rsidP="003D247E">
      <w:pPr>
        <w:spacing w:after="0" w:line="240" w:lineRule="auto"/>
        <w:jc w:val="both"/>
        <w:rPr>
          <w:rFonts w:ascii="Times New Roman" w:hAnsi="Times New Roman" w:cs="Times New Roman"/>
        </w:rPr>
      </w:pPr>
    </w:p>
    <w:p w:rsidR="001C6875" w:rsidRPr="0051203A" w:rsidRDefault="009E601A" w:rsidP="003D247E">
      <w:pPr>
        <w:spacing w:after="0" w:line="240" w:lineRule="auto"/>
        <w:jc w:val="both"/>
        <w:rPr>
          <w:rFonts w:ascii="Times New Roman" w:hAnsi="Times New Roman" w:cs="Times New Roman"/>
        </w:rPr>
      </w:pPr>
      <w:r w:rsidRPr="0051203A">
        <w:rPr>
          <w:rFonts w:ascii="Times New Roman" w:hAnsi="Times New Roman" w:cs="Times New Roman"/>
        </w:rPr>
        <w:t>Muller</w:t>
      </w:r>
      <w:r w:rsidR="00AA60E8" w:rsidRPr="0051203A">
        <w:rPr>
          <w:rFonts w:ascii="Times New Roman" w:hAnsi="Times New Roman" w:cs="Times New Roman"/>
        </w:rPr>
        <w:t xml:space="preserve"> Hinton agar was used for the growth of bacte</w:t>
      </w:r>
      <w:r w:rsidR="00BB374B" w:rsidRPr="0051203A">
        <w:rPr>
          <w:rFonts w:ascii="Times New Roman" w:hAnsi="Times New Roman" w:cs="Times New Roman"/>
        </w:rPr>
        <w:t xml:space="preserve">rial strains </w:t>
      </w:r>
      <w:r w:rsidR="00AA60E8" w:rsidRPr="0051203A">
        <w:rPr>
          <w:rFonts w:ascii="Times New Roman" w:hAnsi="Times New Roman" w:cs="Times New Roman"/>
        </w:rPr>
        <w:t>such as gram-positive (</w:t>
      </w:r>
      <w:r w:rsidR="00AA60E8" w:rsidRPr="0051203A">
        <w:rPr>
          <w:rFonts w:ascii="Times New Roman" w:hAnsi="Times New Roman" w:cs="Times New Roman"/>
          <w:i/>
        </w:rPr>
        <w:t xml:space="preserve">S. </w:t>
      </w:r>
      <w:r w:rsidR="00AA60E8" w:rsidRPr="0051203A">
        <w:rPr>
          <w:rFonts w:ascii="Times New Roman" w:hAnsi="Times New Roman" w:cs="Times New Roman"/>
          <w:i/>
        </w:rPr>
        <w:lastRenderedPageBreak/>
        <w:t>aureus</w:t>
      </w:r>
      <w:r w:rsidR="00AA60E8" w:rsidRPr="0051203A">
        <w:rPr>
          <w:rFonts w:ascii="Times New Roman" w:hAnsi="Times New Roman" w:cs="Times New Roman"/>
        </w:rPr>
        <w:t>) and gram-negative (</w:t>
      </w:r>
      <w:r w:rsidR="00AA60E8" w:rsidRPr="0051203A">
        <w:rPr>
          <w:rFonts w:ascii="Times New Roman" w:hAnsi="Times New Roman" w:cs="Times New Roman"/>
          <w:i/>
        </w:rPr>
        <w:t>E. col</w:t>
      </w:r>
      <w:r w:rsidR="0084237A" w:rsidRPr="0051203A">
        <w:rPr>
          <w:rFonts w:ascii="Times New Roman" w:hAnsi="Times New Roman" w:cs="Times New Roman"/>
          <w:i/>
        </w:rPr>
        <w:t>i</w:t>
      </w:r>
      <w:r w:rsidR="00343B87" w:rsidRPr="0051203A">
        <w:rPr>
          <w:rFonts w:ascii="Times New Roman" w:hAnsi="Times New Roman" w:cs="Times New Roman"/>
          <w:i/>
        </w:rPr>
        <w:t xml:space="preserve"> </w:t>
      </w:r>
      <w:r w:rsidR="00415712" w:rsidRPr="0051203A">
        <w:rPr>
          <w:rFonts w:ascii="Times New Roman" w:hAnsi="Times New Roman" w:cs="Times New Roman"/>
        </w:rPr>
        <w:t xml:space="preserve">and </w:t>
      </w:r>
      <w:r w:rsidR="0061593D" w:rsidRPr="0051203A">
        <w:rPr>
          <w:rFonts w:ascii="Times New Roman" w:hAnsi="Times New Roman" w:cs="Times New Roman"/>
          <w:i/>
        </w:rPr>
        <w:t>Pseudomonas aeruginosa</w:t>
      </w:r>
      <w:r w:rsidR="00AA60E8" w:rsidRPr="0051203A">
        <w:rPr>
          <w:rFonts w:ascii="Times New Roman" w:hAnsi="Times New Roman" w:cs="Times New Roman"/>
        </w:rPr>
        <w:t>)</w:t>
      </w:r>
      <w:r w:rsidR="0061593D" w:rsidRPr="0051203A">
        <w:rPr>
          <w:rFonts w:ascii="Times New Roman" w:hAnsi="Times New Roman" w:cs="Times New Roman"/>
        </w:rPr>
        <w:t xml:space="preserve"> and fungal stain (</w:t>
      </w:r>
      <w:r w:rsidR="0061593D" w:rsidRPr="0051203A">
        <w:rPr>
          <w:rFonts w:ascii="Times New Roman" w:hAnsi="Times New Roman" w:cs="Times New Roman"/>
          <w:i/>
        </w:rPr>
        <w:t>Candida albicans</w:t>
      </w:r>
      <w:r w:rsidR="0046242E" w:rsidRPr="0051203A">
        <w:rPr>
          <w:rFonts w:ascii="Times New Roman" w:hAnsi="Times New Roman" w:cs="Times New Roman"/>
          <w:i/>
        </w:rPr>
        <w:t>)</w:t>
      </w:r>
      <w:r w:rsidR="0046242E" w:rsidRPr="0051203A">
        <w:rPr>
          <w:rFonts w:ascii="Times New Roman" w:hAnsi="Times New Roman" w:cs="Times New Roman"/>
        </w:rPr>
        <w:t xml:space="preserve">. </w:t>
      </w:r>
      <w:r w:rsidR="00AA60E8" w:rsidRPr="0051203A">
        <w:rPr>
          <w:rFonts w:ascii="Times New Roman" w:hAnsi="Times New Roman" w:cs="Times New Roman"/>
        </w:rPr>
        <w:t>Each organism was suspended in normal saline solution and transmittance (T) of 75 to 77% at 530</w:t>
      </w:r>
      <w:r w:rsidR="00343B87" w:rsidRPr="0051203A">
        <w:rPr>
          <w:rFonts w:ascii="Times New Roman" w:hAnsi="Times New Roman" w:cs="Times New Roman"/>
        </w:rPr>
        <w:t> </w:t>
      </w:r>
      <w:r w:rsidR="00AA60E8" w:rsidRPr="0051203A">
        <w:rPr>
          <w:rFonts w:ascii="Times New Roman" w:hAnsi="Times New Roman" w:cs="Times New Roman"/>
        </w:rPr>
        <w:t xml:space="preserve">nm was made, which is equal to </w:t>
      </w:r>
      <w:r w:rsidR="00343B87" w:rsidRPr="0051203A">
        <w:rPr>
          <w:rFonts w:ascii="Times New Roman" w:hAnsi="Times New Roman" w:cs="Times New Roman"/>
        </w:rPr>
        <w:t>10</w:t>
      </w:r>
      <w:r w:rsidR="00343B87" w:rsidRPr="0051203A">
        <w:rPr>
          <w:rFonts w:ascii="Times New Roman" w:hAnsi="Times New Roman" w:cs="Times New Roman"/>
          <w:vertAlign w:val="superscript"/>
        </w:rPr>
        <w:t>6</w:t>
      </w:r>
      <w:r w:rsidR="00343B87" w:rsidRPr="0051203A">
        <w:rPr>
          <w:rFonts w:ascii="Times New Roman" w:hAnsi="Times New Roman" w:cs="Times New Roman"/>
        </w:rPr>
        <w:t> </w:t>
      </w:r>
      <w:r w:rsidR="001C6875" w:rsidRPr="0051203A">
        <w:rPr>
          <w:rFonts w:ascii="Times New Roman" w:hAnsi="Times New Roman" w:cs="Times New Roman"/>
        </w:rPr>
        <w:t xml:space="preserve">CFU/ml. All the test compounds were dissolved in DMSO at a concentration of </w:t>
      </w:r>
      <w:r w:rsidR="00343B87" w:rsidRPr="0051203A">
        <w:rPr>
          <w:rFonts w:ascii="Times New Roman" w:hAnsi="Times New Roman" w:cs="Times New Roman"/>
        </w:rPr>
        <w:t>1 </w:t>
      </w:r>
      <w:r w:rsidR="001C6875" w:rsidRPr="0051203A">
        <w:rPr>
          <w:rFonts w:ascii="Times New Roman" w:hAnsi="Times New Roman" w:cs="Times New Roman"/>
        </w:rPr>
        <w:t>mg/ml</w:t>
      </w:r>
      <w:r w:rsidR="003E57DD" w:rsidRPr="0051203A">
        <w:rPr>
          <w:rFonts w:ascii="Times New Roman" w:hAnsi="Times New Roman" w:cs="Times New Roman"/>
        </w:rPr>
        <w:t xml:space="preserve">. Each was inoculated with </w:t>
      </w:r>
      <w:r w:rsidR="00343B87" w:rsidRPr="0051203A">
        <w:rPr>
          <w:rFonts w:ascii="Times New Roman" w:hAnsi="Times New Roman" w:cs="Times New Roman"/>
        </w:rPr>
        <w:t>20 </w:t>
      </w:r>
      <w:r w:rsidR="003E57DD" w:rsidRPr="0051203A">
        <w:rPr>
          <w:rFonts w:ascii="Times New Roman" w:hAnsi="Times New Roman" w:cs="Times New Roman"/>
        </w:rPr>
        <w:t>µ</w:t>
      </w:r>
      <w:r w:rsidR="001C6875" w:rsidRPr="0051203A">
        <w:rPr>
          <w:rFonts w:ascii="Times New Roman" w:hAnsi="Times New Roman" w:cs="Times New Roman"/>
        </w:rPr>
        <w:t>l</w:t>
      </w:r>
      <w:r w:rsidR="003E57DD" w:rsidRPr="0051203A">
        <w:rPr>
          <w:rFonts w:ascii="Times New Roman" w:hAnsi="Times New Roman" w:cs="Times New Roman"/>
        </w:rPr>
        <w:t xml:space="preserve"> of microbial suspension. </w:t>
      </w:r>
      <w:r w:rsidR="00343B87" w:rsidRPr="0051203A">
        <w:rPr>
          <w:rFonts w:ascii="Times New Roman" w:hAnsi="Times New Roman" w:cs="Times New Roman"/>
        </w:rPr>
        <w:t>100 </w:t>
      </w:r>
      <w:r w:rsidR="003E57DD" w:rsidRPr="0051203A">
        <w:rPr>
          <w:rFonts w:ascii="Times New Roman" w:hAnsi="Times New Roman" w:cs="Times New Roman"/>
        </w:rPr>
        <w:t>µ</w:t>
      </w:r>
      <w:r w:rsidR="001C6875" w:rsidRPr="0051203A">
        <w:rPr>
          <w:rFonts w:ascii="Times New Roman" w:hAnsi="Times New Roman" w:cs="Times New Roman"/>
        </w:rPr>
        <w:t>l of the test compounds was added to each cup. The plates containing bacteria were incubated at 37</w:t>
      </w:r>
      <w:r w:rsidR="00E94D24" w:rsidRPr="0051203A">
        <w:rPr>
          <w:rFonts w:ascii="Times New Roman" w:hAnsi="Times New Roman" w:cs="Times New Roman"/>
        </w:rPr>
        <w:t>°</w:t>
      </w:r>
      <w:r w:rsidR="001C6875" w:rsidRPr="0051203A">
        <w:rPr>
          <w:rFonts w:ascii="Times New Roman" w:hAnsi="Times New Roman" w:cs="Times New Roman"/>
        </w:rPr>
        <w:t xml:space="preserve">C for </w:t>
      </w:r>
      <w:r w:rsidR="00343B87" w:rsidRPr="0051203A">
        <w:rPr>
          <w:rFonts w:ascii="Times New Roman" w:hAnsi="Times New Roman" w:cs="Times New Roman"/>
        </w:rPr>
        <w:t>24 </w:t>
      </w:r>
      <w:r w:rsidR="001C6875" w:rsidRPr="0051203A">
        <w:rPr>
          <w:rFonts w:ascii="Times New Roman" w:hAnsi="Times New Roman" w:cs="Times New Roman"/>
        </w:rPr>
        <w:t>h, the positive antimicrobial activity were read</w:t>
      </w:r>
      <w:r w:rsidR="00E94D24" w:rsidRPr="0051203A">
        <w:rPr>
          <w:rFonts w:ascii="Times New Roman" w:hAnsi="Times New Roman" w:cs="Times New Roman"/>
        </w:rPr>
        <w:t>,</w:t>
      </w:r>
      <w:r w:rsidR="001C6875" w:rsidRPr="0051203A">
        <w:rPr>
          <w:rFonts w:ascii="Times New Roman" w:hAnsi="Times New Roman" w:cs="Times New Roman"/>
        </w:rPr>
        <w:t xml:space="preserve"> based on the growth inhibition zone and compared with amoxicillin and ciprofloxacin </w:t>
      </w:r>
      <w:r w:rsidR="00890291" w:rsidRPr="0051203A">
        <w:rPr>
          <w:rFonts w:ascii="Times New Roman" w:hAnsi="Times New Roman" w:cs="Times New Roman"/>
        </w:rPr>
        <w:t>drugs</w:t>
      </w:r>
      <w:r w:rsidR="003B38EB" w:rsidRPr="0051203A">
        <w:rPr>
          <w:rFonts w:ascii="Times New Roman" w:hAnsi="Times New Roman" w:cs="Times New Roman"/>
        </w:rPr>
        <w:t>.</w:t>
      </w:r>
    </w:p>
    <w:p w:rsidR="009E473E" w:rsidRPr="0051203A" w:rsidRDefault="009E473E" w:rsidP="003D247E">
      <w:pPr>
        <w:spacing w:after="0" w:line="240" w:lineRule="auto"/>
        <w:jc w:val="both"/>
        <w:rPr>
          <w:rFonts w:ascii="Times New Roman" w:hAnsi="Times New Roman" w:cs="Times New Roman"/>
        </w:rPr>
      </w:pPr>
    </w:p>
    <w:p w:rsidR="00890291" w:rsidRPr="0051203A" w:rsidRDefault="003E57DD" w:rsidP="003D247E">
      <w:pPr>
        <w:spacing w:after="0" w:line="240" w:lineRule="auto"/>
        <w:jc w:val="both"/>
        <w:rPr>
          <w:rFonts w:ascii="Times New Roman" w:hAnsi="Times New Roman" w:cs="Times New Roman"/>
          <w:b/>
          <w:sz w:val="24"/>
        </w:rPr>
      </w:pPr>
      <w:r w:rsidRPr="0051203A">
        <w:rPr>
          <w:rFonts w:ascii="Times New Roman" w:hAnsi="Times New Roman" w:cs="Times New Roman"/>
          <w:b/>
          <w:sz w:val="24"/>
        </w:rPr>
        <w:t>RESULTS</w:t>
      </w:r>
      <w:r w:rsidR="00A86435" w:rsidRPr="0051203A">
        <w:rPr>
          <w:rFonts w:ascii="Times New Roman" w:hAnsi="Times New Roman" w:cs="Times New Roman"/>
          <w:b/>
          <w:sz w:val="24"/>
        </w:rPr>
        <w:t xml:space="preserve"> AND DISCUSSION</w:t>
      </w:r>
    </w:p>
    <w:p w:rsidR="003E57DD" w:rsidRPr="0051203A" w:rsidRDefault="00890291" w:rsidP="003D247E">
      <w:pPr>
        <w:spacing w:after="0" w:line="240" w:lineRule="auto"/>
        <w:jc w:val="both"/>
        <w:rPr>
          <w:rFonts w:ascii="Times New Roman" w:hAnsi="Times New Roman" w:cs="Times New Roman"/>
        </w:rPr>
      </w:pPr>
      <w:r w:rsidRPr="0051203A">
        <w:rPr>
          <w:rFonts w:ascii="Times New Roman" w:hAnsi="Times New Roman" w:cs="Times New Roman"/>
        </w:rPr>
        <w:t xml:space="preserve">Phytochemical screening of crude extracts of </w:t>
      </w:r>
      <w:r w:rsidRPr="0051203A">
        <w:rPr>
          <w:rFonts w:ascii="Times New Roman" w:hAnsi="Times New Roman" w:cs="Times New Roman"/>
          <w:i/>
        </w:rPr>
        <w:t>E. globulus</w:t>
      </w:r>
      <w:r w:rsidRPr="0051203A">
        <w:rPr>
          <w:rFonts w:ascii="Times New Roman" w:hAnsi="Times New Roman" w:cs="Times New Roman"/>
        </w:rPr>
        <w:t xml:space="preserve"> indicated that plant had alkaloids, flavonoids, phen</w:t>
      </w:r>
      <w:r w:rsidR="00CD7A8E" w:rsidRPr="0051203A">
        <w:rPr>
          <w:rFonts w:ascii="Times New Roman" w:hAnsi="Times New Roman" w:cs="Times New Roman"/>
        </w:rPr>
        <w:t>olics</w:t>
      </w:r>
      <w:r w:rsidRPr="0051203A">
        <w:rPr>
          <w:rFonts w:ascii="Times New Roman" w:hAnsi="Times New Roman" w:cs="Times New Roman"/>
        </w:rPr>
        <w:t xml:space="preserve"> and tannins. However, </w:t>
      </w:r>
      <w:r w:rsidRPr="0051203A">
        <w:rPr>
          <w:rFonts w:ascii="Times New Roman" w:hAnsi="Times New Roman" w:cs="Times New Roman"/>
          <w:i/>
        </w:rPr>
        <w:t>E. globulus</w:t>
      </w:r>
      <w:r w:rsidRPr="0051203A">
        <w:rPr>
          <w:rFonts w:ascii="Times New Roman" w:hAnsi="Times New Roman" w:cs="Times New Roman"/>
        </w:rPr>
        <w:t xml:space="preserve"> had volatile oils. The components steroids, </w:t>
      </w:r>
      <w:r w:rsidR="003E57DD" w:rsidRPr="0051203A">
        <w:rPr>
          <w:rFonts w:ascii="Times New Roman" w:hAnsi="Times New Roman" w:cs="Times New Roman"/>
        </w:rPr>
        <w:t>glyco</w:t>
      </w:r>
      <w:r w:rsidR="00CD7A8E" w:rsidRPr="0051203A">
        <w:rPr>
          <w:rFonts w:ascii="Times New Roman" w:hAnsi="Times New Roman" w:cs="Times New Roman"/>
        </w:rPr>
        <w:t>s</w:t>
      </w:r>
      <w:r w:rsidR="003E57DD" w:rsidRPr="0051203A">
        <w:rPr>
          <w:rFonts w:ascii="Times New Roman" w:hAnsi="Times New Roman" w:cs="Times New Roman"/>
        </w:rPr>
        <w:t>id</w:t>
      </w:r>
      <w:r w:rsidR="00CD7A8E" w:rsidRPr="0051203A">
        <w:rPr>
          <w:rFonts w:ascii="Times New Roman" w:hAnsi="Times New Roman" w:cs="Times New Roman"/>
        </w:rPr>
        <w:t>e</w:t>
      </w:r>
      <w:r w:rsidR="003E57DD" w:rsidRPr="0051203A">
        <w:rPr>
          <w:rFonts w:ascii="Times New Roman" w:hAnsi="Times New Roman" w:cs="Times New Roman"/>
        </w:rPr>
        <w:t>s and saponins were not detected in the crude extract of the plant used.</w:t>
      </w:r>
      <w:r w:rsidR="006B37F2" w:rsidRPr="0051203A">
        <w:rPr>
          <w:rFonts w:ascii="Times New Roman" w:hAnsi="Times New Roman" w:cs="Times New Roman"/>
        </w:rPr>
        <w:t xml:space="preserve"> Other investigator has</w:t>
      </w:r>
      <w:r w:rsidR="008C0F32" w:rsidRPr="0051203A">
        <w:rPr>
          <w:rFonts w:ascii="Times New Roman" w:hAnsi="Times New Roman" w:cs="Times New Roman"/>
        </w:rPr>
        <w:t xml:space="preserve"> reported the presence of these components in members of the families, Combretaceae and Myrtaceae, to which the plant used in the present study</w:t>
      </w:r>
      <w:r w:rsidR="00343B87" w:rsidRPr="0051203A">
        <w:rPr>
          <w:rFonts w:ascii="Times New Roman" w:hAnsi="Times New Roman" w:cs="Times New Roman"/>
        </w:rPr>
        <w:t xml:space="preserve"> (Table </w:t>
      </w:r>
      <w:r w:rsidR="00953C6A" w:rsidRPr="0051203A">
        <w:rPr>
          <w:rFonts w:ascii="Times New Roman" w:hAnsi="Times New Roman" w:cs="Times New Roman"/>
        </w:rPr>
        <w:t>1</w:t>
      </w:r>
      <w:r w:rsidR="00343B87" w:rsidRPr="0051203A">
        <w:rPr>
          <w:rFonts w:ascii="Times New Roman" w:hAnsi="Times New Roman" w:cs="Times New Roman"/>
        </w:rPr>
        <w:t>)</w:t>
      </w:r>
      <w:r w:rsidR="00953C6A" w:rsidRPr="0051203A">
        <w:rPr>
          <w:rFonts w:ascii="Times New Roman" w:hAnsi="Times New Roman" w:cs="Times New Roman"/>
        </w:rPr>
        <w:t>.</w:t>
      </w:r>
    </w:p>
    <w:p w:rsidR="00343B87" w:rsidRPr="0051203A" w:rsidRDefault="00343B87" w:rsidP="003D247E">
      <w:pPr>
        <w:spacing w:after="0" w:line="240" w:lineRule="auto"/>
        <w:jc w:val="both"/>
        <w:rPr>
          <w:rFonts w:ascii="Times New Roman" w:hAnsi="Times New Roman" w:cs="Times New Roman"/>
        </w:rPr>
      </w:pPr>
    </w:p>
    <w:p w:rsidR="00323577" w:rsidRPr="0051203A" w:rsidRDefault="003E57DD" w:rsidP="009E473E">
      <w:pPr>
        <w:spacing w:after="0" w:line="240" w:lineRule="auto"/>
        <w:jc w:val="center"/>
        <w:rPr>
          <w:rFonts w:ascii="Times New Roman" w:hAnsi="Times New Roman" w:cs="Times New Roman"/>
          <w:i/>
        </w:rPr>
      </w:pPr>
      <w:r w:rsidRPr="0051203A">
        <w:rPr>
          <w:rFonts w:ascii="Times New Roman" w:hAnsi="Times New Roman" w:cs="Times New Roman"/>
          <w:b/>
          <w:i/>
        </w:rPr>
        <w:t>Table</w:t>
      </w:r>
      <w:r w:rsidR="00343B87" w:rsidRPr="0051203A">
        <w:rPr>
          <w:rFonts w:ascii="Times New Roman" w:hAnsi="Times New Roman" w:cs="Times New Roman"/>
          <w:b/>
          <w:i/>
        </w:rPr>
        <w:t> </w:t>
      </w:r>
      <w:r w:rsidRPr="0051203A">
        <w:rPr>
          <w:rFonts w:ascii="Times New Roman" w:hAnsi="Times New Roman" w:cs="Times New Roman"/>
          <w:b/>
          <w:i/>
        </w:rPr>
        <w:t xml:space="preserve">1: </w:t>
      </w:r>
      <w:r w:rsidRPr="0051203A">
        <w:rPr>
          <w:rFonts w:ascii="Times New Roman" w:hAnsi="Times New Roman" w:cs="Times New Roman"/>
          <w:i/>
        </w:rPr>
        <w:t>P</w:t>
      </w:r>
      <w:r w:rsidR="00890291" w:rsidRPr="0051203A">
        <w:rPr>
          <w:rFonts w:ascii="Times New Roman" w:hAnsi="Times New Roman" w:cs="Times New Roman"/>
          <w:i/>
        </w:rPr>
        <w:t xml:space="preserve">hytochemical </w:t>
      </w:r>
      <w:r w:rsidR="00343B87" w:rsidRPr="0051203A">
        <w:rPr>
          <w:rFonts w:ascii="Times New Roman" w:hAnsi="Times New Roman" w:cs="Times New Roman"/>
          <w:i/>
        </w:rPr>
        <w:t xml:space="preserve">Screening </w:t>
      </w:r>
      <w:r w:rsidRPr="0051203A">
        <w:rPr>
          <w:rFonts w:ascii="Times New Roman" w:hAnsi="Times New Roman" w:cs="Times New Roman"/>
          <w:i/>
        </w:rPr>
        <w:t xml:space="preserve">of Eucalyptus </w:t>
      </w:r>
      <w:r w:rsidR="00343B87" w:rsidRPr="0051203A">
        <w:rPr>
          <w:rFonts w:ascii="Times New Roman" w:hAnsi="Times New Roman" w:cs="Times New Roman"/>
          <w:i/>
        </w:rPr>
        <w:t>globules.</w:t>
      </w:r>
    </w:p>
    <w:tbl>
      <w:tblPr>
        <w:tblStyle w:val="TableGrid"/>
        <w:tblW w:w="0" w:type="auto"/>
        <w:jc w:val="center"/>
        <w:tblInd w:w="-458" w:type="dxa"/>
        <w:tblLook w:val="04A0" w:firstRow="1" w:lastRow="0" w:firstColumn="1" w:lastColumn="0" w:noHBand="0" w:noVBand="1"/>
      </w:tblPr>
      <w:tblGrid>
        <w:gridCol w:w="2355"/>
        <w:gridCol w:w="1717"/>
      </w:tblGrid>
      <w:tr w:rsidR="003D247E" w:rsidRPr="0051203A" w:rsidTr="009E473E">
        <w:trPr>
          <w:trHeight w:val="317"/>
          <w:jc w:val="center"/>
        </w:trPr>
        <w:tc>
          <w:tcPr>
            <w:tcW w:w="2355" w:type="dxa"/>
            <w:vAlign w:val="center"/>
          </w:tcPr>
          <w:p w:rsidR="00890291" w:rsidRPr="0051203A" w:rsidRDefault="00890291" w:rsidP="009E473E">
            <w:pPr>
              <w:rPr>
                <w:rFonts w:ascii="Times New Roman" w:hAnsi="Times New Roman" w:cs="Times New Roman"/>
                <w:sz w:val="18"/>
              </w:rPr>
            </w:pPr>
            <w:r w:rsidRPr="0051203A">
              <w:rPr>
                <w:rFonts w:ascii="Times New Roman" w:hAnsi="Times New Roman" w:cs="Times New Roman"/>
                <w:sz w:val="18"/>
              </w:rPr>
              <w:t>Alkaloids</w:t>
            </w:r>
          </w:p>
        </w:tc>
        <w:tc>
          <w:tcPr>
            <w:tcW w:w="1717" w:type="dxa"/>
            <w:vAlign w:val="center"/>
          </w:tcPr>
          <w:p w:rsidR="00890291" w:rsidRPr="0051203A" w:rsidRDefault="00890291" w:rsidP="009E473E">
            <w:pPr>
              <w:jc w:val="center"/>
              <w:rPr>
                <w:rFonts w:ascii="Times New Roman" w:hAnsi="Times New Roman" w:cs="Times New Roman"/>
                <w:sz w:val="18"/>
              </w:rPr>
            </w:pPr>
            <w:r w:rsidRPr="0051203A">
              <w:rPr>
                <w:rFonts w:ascii="Times New Roman" w:hAnsi="Times New Roman" w:cs="Times New Roman"/>
                <w:sz w:val="18"/>
              </w:rPr>
              <w:t>+</w:t>
            </w:r>
          </w:p>
        </w:tc>
      </w:tr>
      <w:tr w:rsidR="003D247E" w:rsidRPr="0051203A" w:rsidTr="009E473E">
        <w:trPr>
          <w:trHeight w:val="317"/>
          <w:jc w:val="center"/>
        </w:trPr>
        <w:tc>
          <w:tcPr>
            <w:tcW w:w="2355" w:type="dxa"/>
            <w:vAlign w:val="center"/>
          </w:tcPr>
          <w:p w:rsidR="00890291" w:rsidRPr="0051203A" w:rsidRDefault="00890291" w:rsidP="009E473E">
            <w:pPr>
              <w:rPr>
                <w:rFonts w:ascii="Times New Roman" w:hAnsi="Times New Roman" w:cs="Times New Roman"/>
                <w:sz w:val="18"/>
              </w:rPr>
            </w:pPr>
            <w:r w:rsidRPr="0051203A">
              <w:rPr>
                <w:rFonts w:ascii="Times New Roman" w:hAnsi="Times New Roman" w:cs="Times New Roman"/>
                <w:sz w:val="18"/>
              </w:rPr>
              <w:t>Tannins</w:t>
            </w:r>
          </w:p>
        </w:tc>
        <w:tc>
          <w:tcPr>
            <w:tcW w:w="1717" w:type="dxa"/>
            <w:vAlign w:val="center"/>
          </w:tcPr>
          <w:p w:rsidR="00890291" w:rsidRPr="0051203A" w:rsidRDefault="00890291" w:rsidP="009E473E">
            <w:pPr>
              <w:jc w:val="center"/>
              <w:rPr>
                <w:rFonts w:ascii="Times New Roman" w:hAnsi="Times New Roman" w:cs="Times New Roman"/>
                <w:sz w:val="18"/>
              </w:rPr>
            </w:pPr>
            <w:r w:rsidRPr="0051203A">
              <w:rPr>
                <w:rFonts w:ascii="Times New Roman" w:hAnsi="Times New Roman" w:cs="Times New Roman"/>
                <w:sz w:val="18"/>
              </w:rPr>
              <w:t>+</w:t>
            </w:r>
          </w:p>
        </w:tc>
      </w:tr>
      <w:tr w:rsidR="003D247E" w:rsidRPr="0051203A" w:rsidTr="009E473E">
        <w:trPr>
          <w:trHeight w:val="317"/>
          <w:jc w:val="center"/>
        </w:trPr>
        <w:tc>
          <w:tcPr>
            <w:tcW w:w="2355" w:type="dxa"/>
            <w:vAlign w:val="center"/>
          </w:tcPr>
          <w:p w:rsidR="00890291" w:rsidRPr="0051203A" w:rsidRDefault="00890291" w:rsidP="009E473E">
            <w:pPr>
              <w:rPr>
                <w:rFonts w:ascii="Times New Roman" w:hAnsi="Times New Roman" w:cs="Times New Roman"/>
                <w:sz w:val="18"/>
              </w:rPr>
            </w:pPr>
            <w:r w:rsidRPr="0051203A">
              <w:rPr>
                <w:rFonts w:ascii="Times New Roman" w:hAnsi="Times New Roman" w:cs="Times New Roman"/>
                <w:sz w:val="18"/>
              </w:rPr>
              <w:t>Glycosides</w:t>
            </w:r>
          </w:p>
        </w:tc>
        <w:tc>
          <w:tcPr>
            <w:tcW w:w="1717" w:type="dxa"/>
            <w:vAlign w:val="center"/>
          </w:tcPr>
          <w:p w:rsidR="00890291" w:rsidRPr="0051203A" w:rsidRDefault="00890291" w:rsidP="009E473E">
            <w:pPr>
              <w:jc w:val="center"/>
              <w:rPr>
                <w:rFonts w:ascii="Times New Roman" w:hAnsi="Times New Roman" w:cs="Times New Roman"/>
                <w:sz w:val="18"/>
              </w:rPr>
            </w:pPr>
            <w:r w:rsidRPr="0051203A">
              <w:rPr>
                <w:rFonts w:ascii="Times New Roman" w:hAnsi="Times New Roman" w:cs="Times New Roman"/>
                <w:sz w:val="18"/>
              </w:rPr>
              <w:t>-</w:t>
            </w:r>
          </w:p>
        </w:tc>
      </w:tr>
      <w:tr w:rsidR="003D247E" w:rsidRPr="0051203A" w:rsidTr="009E473E">
        <w:trPr>
          <w:trHeight w:val="317"/>
          <w:jc w:val="center"/>
        </w:trPr>
        <w:tc>
          <w:tcPr>
            <w:tcW w:w="2355" w:type="dxa"/>
            <w:vAlign w:val="center"/>
          </w:tcPr>
          <w:p w:rsidR="00890291" w:rsidRPr="0051203A" w:rsidRDefault="00890291" w:rsidP="009E473E">
            <w:pPr>
              <w:rPr>
                <w:rFonts w:ascii="Times New Roman" w:hAnsi="Times New Roman" w:cs="Times New Roman"/>
                <w:sz w:val="18"/>
              </w:rPr>
            </w:pPr>
            <w:r w:rsidRPr="0051203A">
              <w:rPr>
                <w:rFonts w:ascii="Times New Roman" w:hAnsi="Times New Roman" w:cs="Times New Roman"/>
                <w:sz w:val="18"/>
              </w:rPr>
              <w:t>Saponins</w:t>
            </w:r>
          </w:p>
        </w:tc>
        <w:tc>
          <w:tcPr>
            <w:tcW w:w="1717" w:type="dxa"/>
            <w:vAlign w:val="center"/>
          </w:tcPr>
          <w:p w:rsidR="00890291" w:rsidRPr="0051203A" w:rsidRDefault="00890291" w:rsidP="009E473E">
            <w:pPr>
              <w:jc w:val="center"/>
              <w:rPr>
                <w:rFonts w:ascii="Times New Roman" w:hAnsi="Times New Roman" w:cs="Times New Roman"/>
                <w:sz w:val="18"/>
              </w:rPr>
            </w:pPr>
            <w:r w:rsidRPr="0051203A">
              <w:rPr>
                <w:rFonts w:ascii="Times New Roman" w:hAnsi="Times New Roman" w:cs="Times New Roman"/>
                <w:sz w:val="18"/>
              </w:rPr>
              <w:t>-</w:t>
            </w:r>
          </w:p>
        </w:tc>
      </w:tr>
      <w:tr w:rsidR="003D247E" w:rsidRPr="0051203A" w:rsidTr="009E473E">
        <w:trPr>
          <w:trHeight w:val="317"/>
          <w:jc w:val="center"/>
        </w:trPr>
        <w:tc>
          <w:tcPr>
            <w:tcW w:w="2355" w:type="dxa"/>
            <w:vAlign w:val="center"/>
          </w:tcPr>
          <w:p w:rsidR="00890291" w:rsidRPr="0051203A" w:rsidRDefault="00890291" w:rsidP="009E473E">
            <w:pPr>
              <w:rPr>
                <w:rFonts w:ascii="Times New Roman" w:hAnsi="Times New Roman" w:cs="Times New Roman"/>
                <w:sz w:val="18"/>
              </w:rPr>
            </w:pPr>
            <w:r w:rsidRPr="0051203A">
              <w:rPr>
                <w:rFonts w:ascii="Times New Roman" w:hAnsi="Times New Roman" w:cs="Times New Roman"/>
                <w:sz w:val="18"/>
              </w:rPr>
              <w:t>Steroids</w:t>
            </w:r>
          </w:p>
        </w:tc>
        <w:tc>
          <w:tcPr>
            <w:tcW w:w="1717" w:type="dxa"/>
            <w:vAlign w:val="center"/>
          </w:tcPr>
          <w:p w:rsidR="00890291" w:rsidRPr="0051203A" w:rsidRDefault="00890291" w:rsidP="009E473E">
            <w:pPr>
              <w:jc w:val="center"/>
              <w:rPr>
                <w:rFonts w:ascii="Times New Roman" w:hAnsi="Times New Roman" w:cs="Times New Roman"/>
                <w:sz w:val="18"/>
              </w:rPr>
            </w:pPr>
            <w:r w:rsidRPr="0051203A">
              <w:rPr>
                <w:rFonts w:ascii="Times New Roman" w:hAnsi="Times New Roman" w:cs="Times New Roman"/>
                <w:sz w:val="18"/>
              </w:rPr>
              <w:t>-</w:t>
            </w:r>
          </w:p>
        </w:tc>
      </w:tr>
      <w:tr w:rsidR="003D247E" w:rsidRPr="0051203A" w:rsidTr="009E473E">
        <w:trPr>
          <w:trHeight w:val="317"/>
          <w:jc w:val="center"/>
        </w:trPr>
        <w:tc>
          <w:tcPr>
            <w:tcW w:w="2355" w:type="dxa"/>
            <w:vAlign w:val="center"/>
          </w:tcPr>
          <w:p w:rsidR="00890291" w:rsidRPr="0051203A" w:rsidRDefault="00890291" w:rsidP="009E473E">
            <w:pPr>
              <w:rPr>
                <w:rFonts w:ascii="Times New Roman" w:hAnsi="Times New Roman" w:cs="Times New Roman"/>
                <w:sz w:val="18"/>
              </w:rPr>
            </w:pPr>
            <w:r w:rsidRPr="0051203A">
              <w:rPr>
                <w:rFonts w:ascii="Times New Roman" w:hAnsi="Times New Roman" w:cs="Times New Roman"/>
                <w:sz w:val="18"/>
              </w:rPr>
              <w:t>Flavonoids</w:t>
            </w:r>
          </w:p>
        </w:tc>
        <w:tc>
          <w:tcPr>
            <w:tcW w:w="1717" w:type="dxa"/>
            <w:vAlign w:val="center"/>
          </w:tcPr>
          <w:p w:rsidR="00890291" w:rsidRPr="0051203A" w:rsidRDefault="00890291" w:rsidP="009E473E">
            <w:pPr>
              <w:jc w:val="center"/>
              <w:rPr>
                <w:rFonts w:ascii="Times New Roman" w:hAnsi="Times New Roman" w:cs="Times New Roman"/>
                <w:sz w:val="18"/>
              </w:rPr>
            </w:pPr>
            <w:r w:rsidRPr="0051203A">
              <w:rPr>
                <w:rFonts w:ascii="Times New Roman" w:hAnsi="Times New Roman" w:cs="Times New Roman"/>
                <w:sz w:val="18"/>
              </w:rPr>
              <w:t>+</w:t>
            </w:r>
          </w:p>
        </w:tc>
      </w:tr>
      <w:tr w:rsidR="003D247E" w:rsidRPr="0051203A" w:rsidTr="009E473E">
        <w:trPr>
          <w:trHeight w:val="317"/>
          <w:jc w:val="center"/>
        </w:trPr>
        <w:tc>
          <w:tcPr>
            <w:tcW w:w="2355" w:type="dxa"/>
            <w:vAlign w:val="center"/>
          </w:tcPr>
          <w:p w:rsidR="00890291" w:rsidRPr="0051203A" w:rsidRDefault="00343B87" w:rsidP="009E473E">
            <w:pPr>
              <w:rPr>
                <w:rFonts w:ascii="Times New Roman" w:hAnsi="Times New Roman" w:cs="Times New Roman"/>
                <w:sz w:val="18"/>
              </w:rPr>
            </w:pPr>
            <w:r w:rsidRPr="0051203A">
              <w:rPr>
                <w:rFonts w:ascii="Times New Roman" w:hAnsi="Times New Roman" w:cs="Times New Roman"/>
                <w:sz w:val="18"/>
              </w:rPr>
              <w:t>P</w:t>
            </w:r>
            <w:r w:rsidR="00890291" w:rsidRPr="0051203A">
              <w:rPr>
                <w:rFonts w:ascii="Times New Roman" w:hAnsi="Times New Roman" w:cs="Times New Roman"/>
                <w:sz w:val="18"/>
              </w:rPr>
              <w:t>henolics</w:t>
            </w:r>
          </w:p>
        </w:tc>
        <w:tc>
          <w:tcPr>
            <w:tcW w:w="1717" w:type="dxa"/>
            <w:vAlign w:val="center"/>
          </w:tcPr>
          <w:p w:rsidR="00890291" w:rsidRPr="0051203A" w:rsidRDefault="00890291" w:rsidP="009E473E">
            <w:pPr>
              <w:jc w:val="center"/>
              <w:rPr>
                <w:rFonts w:ascii="Times New Roman" w:hAnsi="Times New Roman" w:cs="Times New Roman"/>
                <w:sz w:val="18"/>
              </w:rPr>
            </w:pPr>
            <w:r w:rsidRPr="0051203A">
              <w:rPr>
                <w:rFonts w:ascii="Times New Roman" w:hAnsi="Times New Roman" w:cs="Times New Roman"/>
                <w:sz w:val="18"/>
              </w:rPr>
              <w:t>+</w:t>
            </w:r>
          </w:p>
        </w:tc>
      </w:tr>
    </w:tbl>
    <w:p w:rsidR="00CD7A8E" w:rsidRPr="0051203A" w:rsidRDefault="00323577" w:rsidP="003D247E">
      <w:pPr>
        <w:spacing w:after="0" w:line="240" w:lineRule="auto"/>
        <w:jc w:val="both"/>
        <w:rPr>
          <w:rFonts w:ascii="Times New Roman" w:hAnsi="Times New Roman" w:cs="Times New Roman"/>
          <w:i/>
          <w:sz w:val="18"/>
        </w:rPr>
      </w:pPr>
      <w:r w:rsidRPr="0051203A">
        <w:rPr>
          <w:rFonts w:ascii="Times New Roman" w:hAnsi="Times New Roman" w:cs="Times New Roman"/>
          <w:b/>
          <w:i/>
          <w:sz w:val="18"/>
        </w:rPr>
        <w:t>+</w:t>
      </w:r>
      <w:r w:rsidR="00415712" w:rsidRPr="0051203A">
        <w:rPr>
          <w:rFonts w:ascii="Times New Roman" w:hAnsi="Times New Roman" w:cs="Times New Roman"/>
          <w:b/>
          <w:i/>
          <w:sz w:val="18"/>
        </w:rPr>
        <w:t>,</w:t>
      </w:r>
      <w:r w:rsidRPr="0051203A">
        <w:rPr>
          <w:rFonts w:ascii="Times New Roman" w:hAnsi="Times New Roman" w:cs="Times New Roman"/>
          <w:i/>
          <w:sz w:val="18"/>
        </w:rPr>
        <w:t xml:space="preserve"> Positive</w:t>
      </w:r>
      <w:r w:rsidR="00415712" w:rsidRPr="0051203A">
        <w:rPr>
          <w:rFonts w:ascii="Times New Roman" w:hAnsi="Times New Roman" w:cs="Times New Roman"/>
          <w:i/>
          <w:sz w:val="18"/>
        </w:rPr>
        <w:t>;</w:t>
      </w:r>
      <w:r w:rsidR="00343B87" w:rsidRPr="0051203A">
        <w:rPr>
          <w:rFonts w:ascii="Times New Roman" w:hAnsi="Times New Roman" w:cs="Times New Roman"/>
          <w:i/>
          <w:sz w:val="18"/>
        </w:rPr>
        <w:t xml:space="preserve"> </w:t>
      </w:r>
      <w:r w:rsidRPr="0051203A">
        <w:rPr>
          <w:rFonts w:ascii="Times New Roman" w:hAnsi="Times New Roman" w:cs="Times New Roman"/>
          <w:b/>
          <w:i/>
          <w:sz w:val="18"/>
        </w:rPr>
        <w:t>-</w:t>
      </w:r>
      <w:r w:rsidR="00415712" w:rsidRPr="0051203A">
        <w:rPr>
          <w:rFonts w:ascii="Times New Roman" w:hAnsi="Times New Roman" w:cs="Times New Roman"/>
          <w:b/>
          <w:i/>
          <w:sz w:val="18"/>
        </w:rPr>
        <w:t>,</w:t>
      </w:r>
      <w:r w:rsidRPr="0051203A">
        <w:rPr>
          <w:rFonts w:ascii="Times New Roman" w:hAnsi="Times New Roman" w:cs="Times New Roman"/>
          <w:i/>
          <w:sz w:val="18"/>
        </w:rPr>
        <w:t xml:space="preserve"> Negative</w:t>
      </w:r>
      <w:r w:rsidR="003E57DD" w:rsidRPr="0051203A">
        <w:rPr>
          <w:rFonts w:ascii="Times New Roman" w:hAnsi="Times New Roman" w:cs="Times New Roman"/>
          <w:i/>
          <w:sz w:val="18"/>
        </w:rPr>
        <w:t>.</w:t>
      </w:r>
    </w:p>
    <w:p w:rsidR="009E473E" w:rsidRPr="0051203A" w:rsidRDefault="009E473E" w:rsidP="003D247E">
      <w:pPr>
        <w:spacing w:after="0" w:line="240" w:lineRule="auto"/>
        <w:jc w:val="both"/>
        <w:rPr>
          <w:rFonts w:ascii="Times New Roman" w:hAnsi="Times New Roman" w:cs="Times New Roman"/>
        </w:rPr>
      </w:pPr>
    </w:p>
    <w:p w:rsidR="009E473E" w:rsidRPr="0051203A" w:rsidRDefault="00CD7A8E" w:rsidP="003D247E">
      <w:pPr>
        <w:spacing w:after="0" w:line="240" w:lineRule="auto"/>
        <w:jc w:val="both"/>
        <w:rPr>
          <w:rFonts w:ascii="Times New Roman" w:hAnsi="Times New Roman" w:cs="Times New Roman"/>
        </w:rPr>
      </w:pPr>
      <w:r w:rsidRPr="0051203A">
        <w:rPr>
          <w:rFonts w:ascii="Times New Roman" w:hAnsi="Times New Roman" w:cs="Times New Roman"/>
        </w:rPr>
        <w:t xml:space="preserve">The result of </w:t>
      </w:r>
      <w:r w:rsidR="00E94D24" w:rsidRPr="0051203A">
        <w:rPr>
          <w:rFonts w:ascii="Times New Roman" w:hAnsi="Times New Roman" w:cs="Times New Roman"/>
        </w:rPr>
        <w:t>a</w:t>
      </w:r>
      <w:r w:rsidRPr="0051203A">
        <w:rPr>
          <w:rFonts w:ascii="Times New Roman" w:hAnsi="Times New Roman" w:cs="Times New Roman"/>
        </w:rPr>
        <w:t>ntibiogram (</w:t>
      </w:r>
      <w:r w:rsidR="00343B87" w:rsidRPr="0051203A">
        <w:rPr>
          <w:rFonts w:ascii="Times New Roman" w:hAnsi="Times New Roman" w:cs="Times New Roman"/>
        </w:rPr>
        <w:t>Table </w:t>
      </w:r>
      <w:r w:rsidRPr="0051203A">
        <w:rPr>
          <w:rFonts w:ascii="Times New Roman" w:hAnsi="Times New Roman" w:cs="Times New Roman"/>
        </w:rPr>
        <w:t>2) suggest that</w:t>
      </w:r>
      <w:r w:rsidR="00343B87" w:rsidRPr="0051203A">
        <w:rPr>
          <w:rFonts w:ascii="Times New Roman" w:hAnsi="Times New Roman" w:cs="Times New Roman"/>
        </w:rPr>
        <w:t xml:space="preserve"> </w:t>
      </w:r>
      <w:r w:rsidR="008B5B6E" w:rsidRPr="0051203A">
        <w:rPr>
          <w:rFonts w:ascii="Times New Roman" w:hAnsi="Times New Roman" w:cs="Times New Roman"/>
          <w:i/>
        </w:rPr>
        <w:t>S. aureus</w:t>
      </w:r>
      <w:r w:rsidR="008B5B6E" w:rsidRPr="0051203A">
        <w:rPr>
          <w:rFonts w:ascii="Times New Roman" w:hAnsi="Times New Roman" w:cs="Times New Roman"/>
        </w:rPr>
        <w:t xml:space="preserve"> was highly </w:t>
      </w:r>
      <w:r w:rsidR="00B16C3F" w:rsidRPr="0051203A">
        <w:rPr>
          <w:rFonts w:ascii="Times New Roman" w:hAnsi="Times New Roman" w:cs="Times New Roman"/>
        </w:rPr>
        <w:t xml:space="preserve">sensitive to </w:t>
      </w:r>
      <w:r w:rsidR="00E94D24" w:rsidRPr="0051203A">
        <w:rPr>
          <w:rFonts w:ascii="Times New Roman" w:hAnsi="Times New Roman" w:cs="Times New Roman"/>
        </w:rPr>
        <w:t>chloramphenicol, nitroxoline and prist</w:t>
      </w:r>
      <w:r w:rsidR="00B16C3F" w:rsidRPr="0051203A">
        <w:rPr>
          <w:rFonts w:ascii="Times New Roman" w:hAnsi="Times New Roman" w:cs="Times New Roman"/>
        </w:rPr>
        <w:t xml:space="preserve">inamycin; </w:t>
      </w:r>
      <w:r w:rsidR="00E94D24" w:rsidRPr="0051203A">
        <w:rPr>
          <w:rFonts w:ascii="Times New Roman" w:hAnsi="Times New Roman" w:cs="Times New Roman"/>
        </w:rPr>
        <w:t>i</w:t>
      </w:r>
      <w:r w:rsidR="00B16C3F" w:rsidRPr="0051203A">
        <w:rPr>
          <w:rFonts w:ascii="Times New Roman" w:hAnsi="Times New Roman" w:cs="Times New Roman"/>
        </w:rPr>
        <w:t xml:space="preserve">ntermediate resistant towards </w:t>
      </w:r>
      <w:r w:rsidR="00E94D24" w:rsidRPr="0051203A">
        <w:rPr>
          <w:rFonts w:ascii="Times New Roman" w:hAnsi="Times New Roman" w:cs="Times New Roman"/>
        </w:rPr>
        <w:t xml:space="preserve">amoxicillin, erythromycin whereas resistant towards ampicillin and </w:t>
      </w:r>
      <w:r w:rsidR="00E94A8A" w:rsidRPr="00E94A8A">
        <w:rPr>
          <w:rFonts w:ascii="Times New Roman" w:hAnsi="Times New Roman" w:cs="Times New Roman"/>
        </w:rPr>
        <w:t>griseofulvin</w:t>
      </w:r>
      <w:r w:rsidR="00B16C3F" w:rsidRPr="0051203A">
        <w:rPr>
          <w:rFonts w:ascii="Times New Roman" w:hAnsi="Times New Roman" w:cs="Times New Roman"/>
        </w:rPr>
        <w:t xml:space="preserve">. </w:t>
      </w:r>
      <w:r w:rsidR="00B16C3F" w:rsidRPr="0051203A">
        <w:rPr>
          <w:rFonts w:ascii="Times New Roman" w:hAnsi="Times New Roman" w:cs="Times New Roman"/>
          <w:i/>
        </w:rPr>
        <w:t>E. coli</w:t>
      </w:r>
      <w:r w:rsidR="00B16C3F" w:rsidRPr="0051203A">
        <w:rPr>
          <w:rFonts w:ascii="Times New Roman" w:hAnsi="Times New Roman" w:cs="Times New Roman"/>
        </w:rPr>
        <w:t xml:space="preserve"> was highly sensitive to </w:t>
      </w:r>
      <w:r w:rsidR="00E94D24" w:rsidRPr="0051203A">
        <w:rPr>
          <w:rFonts w:ascii="Times New Roman" w:hAnsi="Times New Roman" w:cs="Times New Roman"/>
        </w:rPr>
        <w:t>amoxicillin, erythromycin; intermediate resistant towards chloramphenicol, nitoxoline, pristinamycin and ampicillin</w:t>
      </w:r>
      <w:r w:rsidR="00E94A8A">
        <w:rPr>
          <w:rFonts w:ascii="Times New Roman" w:hAnsi="Times New Roman" w:cs="Times New Roman"/>
        </w:rPr>
        <w:t>,</w:t>
      </w:r>
      <w:r w:rsidR="00E94D24" w:rsidRPr="0051203A">
        <w:rPr>
          <w:rFonts w:ascii="Times New Roman" w:hAnsi="Times New Roman" w:cs="Times New Roman"/>
        </w:rPr>
        <w:t xml:space="preserve"> whereas resistant towards </w:t>
      </w:r>
      <w:r w:rsidR="00E94A8A" w:rsidRPr="00E94A8A">
        <w:rPr>
          <w:rFonts w:ascii="Times New Roman" w:hAnsi="Times New Roman" w:cs="Times New Roman"/>
        </w:rPr>
        <w:t>griseofulvin</w:t>
      </w:r>
      <w:r w:rsidR="00B16C3F" w:rsidRPr="0051203A">
        <w:rPr>
          <w:rFonts w:ascii="Times New Roman" w:hAnsi="Times New Roman" w:cs="Times New Roman"/>
        </w:rPr>
        <w:t>.</w:t>
      </w:r>
      <w:r w:rsidR="00343B87" w:rsidRPr="0051203A">
        <w:rPr>
          <w:rFonts w:ascii="Times New Roman" w:hAnsi="Times New Roman" w:cs="Times New Roman"/>
        </w:rPr>
        <w:t xml:space="preserve"> </w:t>
      </w:r>
      <w:r w:rsidR="001521D0" w:rsidRPr="0051203A">
        <w:rPr>
          <w:rFonts w:ascii="Times New Roman" w:eastAsia="Times New Roman" w:hAnsi="Times New Roman" w:cs="Times New Roman"/>
          <w:i/>
        </w:rPr>
        <w:t>P. aeruginosa</w:t>
      </w:r>
      <w:r w:rsidR="001521D0" w:rsidRPr="0051203A">
        <w:rPr>
          <w:rFonts w:ascii="Times New Roman" w:hAnsi="Times New Roman" w:cs="Times New Roman"/>
        </w:rPr>
        <w:t xml:space="preserve"> was highly sensitive to </w:t>
      </w:r>
      <w:r w:rsidR="00E94D24" w:rsidRPr="0051203A">
        <w:rPr>
          <w:rFonts w:ascii="Times New Roman" w:hAnsi="Times New Roman" w:cs="Times New Roman"/>
        </w:rPr>
        <w:t xml:space="preserve">amoxicillin, erythromycin; intermediate resistant towards </w:t>
      </w:r>
      <w:r w:rsidR="00E94D24" w:rsidRPr="0051203A">
        <w:rPr>
          <w:rFonts w:ascii="Times New Roman" w:hAnsi="Times New Roman" w:cs="Times New Roman"/>
        </w:rPr>
        <w:lastRenderedPageBreak/>
        <w:t>chloramphenicol, nitoxoline, pri</w:t>
      </w:r>
      <w:r w:rsidR="001521D0" w:rsidRPr="0051203A">
        <w:rPr>
          <w:rFonts w:ascii="Times New Roman" w:hAnsi="Times New Roman" w:cs="Times New Roman"/>
        </w:rPr>
        <w:t xml:space="preserve">stinamycin; whereas resistant towards </w:t>
      </w:r>
      <w:r w:rsidR="00611ACD" w:rsidRPr="0051203A">
        <w:rPr>
          <w:rFonts w:ascii="Times New Roman" w:hAnsi="Times New Roman" w:cs="Times New Roman"/>
        </w:rPr>
        <w:t xml:space="preserve">ampicillin and </w:t>
      </w:r>
      <w:r w:rsidR="00E94A8A" w:rsidRPr="00E94A8A">
        <w:rPr>
          <w:rFonts w:ascii="Times New Roman" w:hAnsi="Times New Roman" w:cs="Times New Roman"/>
        </w:rPr>
        <w:t>griseofulvin</w:t>
      </w:r>
      <w:r w:rsidR="001521D0" w:rsidRPr="0051203A">
        <w:rPr>
          <w:rFonts w:ascii="Times New Roman" w:hAnsi="Times New Roman" w:cs="Times New Roman"/>
        </w:rPr>
        <w:t xml:space="preserve">. </w:t>
      </w:r>
      <w:r w:rsidR="00611ACD" w:rsidRPr="0051203A">
        <w:rPr>
          <w:rFonts w:ascii="Times New Roman" w:eastAsia="Times New Roman" w:hAnsi="Times New Roman" w:cs="Times New Roman"/>
          <w:i/>
        </w:rPr>
        <w:t>C. albicans</w:t>
      </w:r>
      <w:r w:rsidR="00E94D24" w:rsidRPr="0051203A">
        <w:rPr>
          <w:rFonts w:ascii="Times New Roman" w:eastAsia="Times New Roman" w:hAnsi="Times New Roman" w:cs="Times New Roman"/>
          <w:i/>
        </w:rPr>
        <w:t xml:space="preserve"> </w:t>
      </w:r>
      <w:r w:rsidR="00566F25" w:rsidRPr="0051203A">
        <w:rPr>
          <w:rFonts w:ascii="Times New Roman" w:hAnsi="Times New Roman" w:cs="Times New Roman"/>
        </w:rPr>
        <w:t>was</w:t>
      </w:r>
      <w:r w:rsidR="00611ACD" w:rsidRPr="0051203A">
        <w:rPr>
          <w:rFonts w:ascii="Times New Roman" w:hAnsi="Times New Roman" w:cs="Times New Roman"/>
        </w:rPr>
        <w:t xml:space="preserve"> sensitive only for </w:t>
      </w:r>
      <w:r w:rsidR="00E94A8A" w:rsidRPr="00E94A8A">
        <w:rPr>
          <w:rFonts w:ascii="Times New Roman" w:hAnsi="Times New Roman" w:cs="Times New Roman"/>
        </w:rPr>
        <w:t>griseofulvin</w:t>
      </w:r>
      <w:r w:rsidR="00343B87" w:rsidRPr="0051203A">
        <w:rPr>
          <w:rFonts w:ascii="Times New Roman" w:hAnsi="Times New Roman" w:cs="Times New Roman"/>
        </w:rPr>
        <w:t>.</w:t>
      </w:r>
      <w:r w:rsidR="00D23C00" w:rsidRPr="0051203A">
        <w:rPr>
          <w:rFonts w:ascii="Times New Roman" w:hAnsi="Times New Roman" w:cs="Times New Roman"/>
        </w:rPr>
        <w:t xml:space="preserve"> </w:t>
      </w:r>
      <w:r w:rsidR="00343B87" w:rsidRPr="0051203A">
        <w:rPr>
          <w:rFonts w:ascii="Times New Roman" w:hAnsi="Times New Roman" w:cs="Times New Roman"/>
        </w:rPr>
        <w:t>Table </w:t>
      </w:r>
      <w:r w:rsidR="006B37F2" w:rsidRPr="0051203A">
        <w:rPr>
          <w:rFonts w:ascii="Times New Roman" w:hAnsi="Times New Roman" w:cs="Times New Roman"/>
        </w:rPr>
        <w:t xml:space="preserve">3 shows the result obtained for the antimicrobial effect of </w:t>
      </w:r>
      <w:r w:rsidR="006B37F2" w:rsidRPr="0051203A">
        <w:rPr>
          <w:rFonts w:ascii="Times New Roman" w:hAnsi="Times New Roman" w:cs="Times New Roman"/>
          <w:i/>
        </w:rPr>
        <w:t>E. globules</w:t>
      </w:r>
      <w:r w:rsidR="006B37F2" w:rsidRPr="0051203A">
        <w:rPr>
          <w:rFonts w:ascii="Times New Roman" w:hAnsi="Times New Roman" w:cs="Times New Roman"/>
        </w:rPr>
        <w:t xml:space="preserve">. The observation suggests that all the </w:t>
      </w:r>
      <w:r w:rsidR="004C4814" w:rsidRPr="0051203A">
        <w:rPr>
          <w:rFonts w:ascii="Times New Roman" w:hAnsi="Times New Roman" w:cs="Times New Roman"/>
        </w:rPr>
        <w:t xml:space="preserve">bacterial </w:t>
      </w:r>
      <w:r w:rsidR="006B37F2" w:rsidRPr="0051203A">
        <w:rPr>
          <w:rFonts w:ascii="Times New Roman" w:hAnsi="Times New Roman" w:cs="Times New Roman"/>
        </w:rPr>
        <w:t xml:space="preserve">stains of </w:t>
      </w:r>
      <w:r w:rsidR="004C4814" w:rsidRPr="0051203A">
        <w:rPr>
          <w:rFonts w:ascii="Times New Roman" w:hAnsi="Times New Roman" w:cs="Times New Roman"/>
          <w:i/>
        </w:rPr>
        <w:t>S. aureus, E.</w:t>
      </w:r>
      <w:r w:rsidR="00343B87" w:rsidRPr="0051203A">
        <w:rPr>
          <w:rFonts w:ascii="Times New Roman" w:hAnsi="Times New Roman" w:cs="Times New Roman"/>
          <w:i/>
        </w:rPr>
        <w:t xml:space="preserve"> </w:t>
      </w:r>
      <w:r w:rsidR="004C4814" w:rsidRPr="0051203A">
        <w:rPr>
          <w:rFonts w:ascii="Times New Roman" w:hAnsi="Times New Roman" w:cs="Times New Roman"/>
          <w:i/>
        </w:rPr>
        <w:t xml:space="preserve">coli and </w:t>
      </w:r>
      <w:r w:rsidR="006B37F2" w:rsidRPr="0051203A">
        <w:rPr>
          <w:rFonts w:ascii="Times New Roman" w:hAnsi="Times New Roman" w:cs="Times New Roman"/>
          <w:i/>
        </w:rPr>
        <w:t>P. aeruginosa</w:t>
      </w:r>
      <w:r w:rsidR="006B37F2" w:rsidRPr="0051203A">
        <w:rPr>
          <w:rFonts w:ascii="Times New Roman" w:hAnsi="Times New Roman" w:cs="Times New Roman"/>
        </w:rPr>
        <w:t xml:space="preserve"> show no effect on lower concentration </w:t>
      </w:r>
      <w:r w:rsidR="00B01491" w:rsidRPr="0051203A">
        <w:rPr>
          <w:rFonts w:ascii="Times New Roman" w:hAnsi="Times New Roman" w:cs="Times New Roman"/>
        </w:rPr>
        <w:t>up</w:t>
      </w:r>
      <w:r w:rsidR="00343B87" w:rsidRPr="0051203A">
        <w:rPr>
          <w:rFonts w:ascii="Times New Roman" w:hAnsi="Times New Roman" w:cs="Times New Roman"/>
        </w:rPr>
        <w:t xml:space="preserve"> </w:t>
      </w:r>
      <w:r w:rsidR="00B01491" w:rsidRPr="0051203A">
        <w:rPr>
          <w:rFonts w:ascii="Times New Roman" w:hAnsi="Times New Roman" w:cs="Times New Roman"/>
        </w:rPr>
        <w:t>to 2</w:t>
      </w:r>
      <w:r w:rsidR="00343B87" w:rsidRPr="0051203A">
        <w:rPr>
          <w:rFonts w:ascii="Times New Roman" w:hAnsi="Times New Roman" w:cs="Times New Roman"/>
        </w:rPr>
        <w:t> </w:t>
      </w:r>
      <w:r w:rsidR="004C4814" w:rsidRPr="0051203A">
        <w:rPr>
          <w:rFonts w:ascii="Times New Roman" w:hAnsi="Times New Roman" w:cs="Times New Roman"/>
        </w:rPr>
        <w:t xml:space="preserve">μl of </w:t>
      </w:r>
      <w:r w:rsidR="006B37F2" w:rsidRPr="0051203A">
        <w:rPr>
          <w:rFonts w:ascii="Times New Roman" w:hAnsi="Times New Roman" w:cs="Times New Roman"/>
        </w:rPr>
        <w:t xml:space="preserve">both aqueous and alcoholic extract of </w:t>
      </w:r>
      <w:r w:rsidR="006B37F2" w:rsidRPr="0051203A">
        <w:rPr>
          <w:rFonts w:ascii="Times New Roman" w:hAnsi="Times New Roman" w:cs="Times New Roman"/>
          <w:i/>
        </w:rPr>
        <w:t>E. globules</w:t>
      </w:r>
      <w:r w:rsidR="006B37F2" w:rsidRPr="0051203A">
        <w:rPr>
          <w:rFonts w:ascii="Times New Roman" w:hAnsi="Times New Roman" w:cs="Times New Roman"/>
        </w:rPr>
        <w:t>.</w:t>
      </w:r>
      <w:r w:rsidR="00B01491" w:rsidRPr="0051203A">
        <w:rPr>
          <w:rFonts w:ascii="Times New Roman" w:hAnsi="Times New Roman" w:cs="Times New Roman"/>
        </w:rPr>
        <w:t xml:space="preserve"> All </w:t>
      </w:r>
      <w:r w:rsidR="00ED0788" w:rsidRPr="0051203A">
        <w:rPr>
          <w:rFonts w:ascii="Times New Roman" w:hAnsi="Times New Roman" w:cs="Times New Roman"/>
        </w:rPr>
        <w:t xml:space="preserve">bacterial </w:t>
      </w:r>
      <w:r w:rsidR="00B01491" w:rsidRPr="0051203A">
        <w:rPr>
          <w:rFonts w:ascii="Times New Roman" w:hAnsi="Times New Roman" w:cs="Times New Roman"/>
        </w:rPr>
        <w:t>stains responded to the extract</w:t>
      </w:r>
      <w:r w:rsidR="00ED0788" w:rsidRPr="0051203A">
        <w:rPr>
          <w:rFonts w:ascii="Times New Roman" w:hAnsi="Times New Roman" w:cs="Times New Roman"/>
        </w:rPr>
        <w:t>s</w:t>
      </w:r>
      <w:r w:rsidR="00B01491" w:rsidRPr="0051203A">
        <w:rPr>
          <w:rFonts w:ascii="Times New Roman" w:hAnsi="Times New Roman" w:cs="Times New Roman"/>
        </w:rPr>
        <w:t xml:space="preserve"> at 5</w:t>
      </w:r>
      <w:r w:rsidR="00343B87" w:rsidRPr="0051203A">
        <w:rPr>
          <w:rFonts w:ascii="Times New Roman" w:hAnsi="Times New Roman" w:cs="Times New Roman"/>
        </w:rPr>
        <w:t> </w:t>
      </w:r>
      <w:r w:rsidR="00B01491" w:rsidRPr="0051203A">
        <w:rPr>
          <w:rFonts w:ascii="Times New Roman" w:hAnsi="Times New Roman" w:cs="Times New Roman"/>
        </w:rPr>
        <w:t>μl dose</w:t>
      </w:r>
      <w:r w:rsidR="006748E4" w:rsidRPr="0051203A">
        <w:rPr>
          <w:rFonts w:ascii="Times New Roman" w:hAnsi="Times New Roman" w:cs="Times New Roman"/>
        </w:rPr>
        <w:t>,</w:t>
      </w:r>
      <w:r w:rsidR="00B01491" w:rsidRPr="0051203A">
        <w:rPr>
          <w:rFonts w:ascii="Times New Roman" w:hAnsi="Times New Roman" w:cs="Times New Roman"/>
        </w:rPr>
        <w:t xml:space="preserve"> </w:t>
      </w:r>
      <w:r w:rsidR="00ED0788" w:rsidRPr="0051203A">
        <w:rPr>
          <w:rFonts w:ascii="Times New Roman" w:hAnsi="Times New Roman" w:cs="Times New Roman"/>
        </w:rPr>
        <w:t>suggesting that the aqueous and the alcoholic extract is sensitive to both gram positive and gram negative bacteria. On the other hand</w:t>
      </w:r>
      <w:r w:rsidR="006748E4" w:rsidRPr="0051203A">
        <w:rPr>
          <w:rFonts w:ascii="Times New Roman" w:hAnsi="Times New Roman" w:cs="Times New Roman"/>
        </w:rPr>
        <w:t>,</w:t>
      </w:r>
      <w:r w:rsidR="00ED0788" w:rsidRPr="0051203A">
        <w:rPr>
          <w:rFonts w:ascii="Times New Roman" w:hAnsi="Times New Roman" w:cs="Times New Roman"/>
        </w:rPr>
        <w:t xml:space="preserve"> </w:t>
      </w:r>
      <w:r w:rsidR="00B007DE" w:rsidRPr="0051203A">
        <w:rPr>
          <w:rFonts w:ascii="Times New Roman" w:hAnsi="Times New Roman" w:cs="Times New Roman"/>
        </w:rPr>
        <w:t xml:space="preserve">alcoholic extract but not the aqueous </w:t>
      </w:r>
      <w:r w:rsidR="005E7ABE" w:rsidRPr="0051203A">
        <w:rPr>
          <w:rFonts w:ascii="Times New Roman" w:hAnsi="Times New Roman" w:cs="Times New Roman"/>
        </w:rPr>
        <w:t>extract inhibits</w:t>
      </w:r>
      <w:r w:rsidR="00343B87" w:rsidRPr="0051203A">
        <w:rPr>
          <w:rFonts w:ascii="Times New Roman" w:hAnsi="Times New Roman" w:cs="Times New Roman"/>
        </w:rPr>
        <w:t xml:space="preserve"> </w:t>
      </w:r>
      <w:r w:rsidR="00ED0788" w:rsidRPr="0051203A">
        <w:rPr>
          <w:rFonts w:ascii="Times New Roman" w:hAnsi="Times New Roman" w:cs="Times New Roman"/>
          <w:i/>
        </w:rPr>
        <w:t xml:space="preserve">C. </w:t>
      </w:r>
      <w:r w:rsidR="00343B87" w:rsidRPr="0051203A">
        <w:rPr>
          <w:rFonts w:ascii="Times New Roman" w:hAnsi="Times New Roman" w:cs="Times New Roman"/>
          <w:i/>
        </w:rPr>
        <w:t xml:space="preserve">albicans </w:t>
      </w:r>
      <w:r w:rsidR="00B007DE" w:rsidRPr="0051203A">
        <w:rPr>
          <w:rFonts w:ascii="Times New Roman" w:hAnsi="Times New Roman" w:cs="Times New Roman"/>
        </w:rPr>
        <w:t>growth suggesting</w:t>
      </w:r>
      <w:r w:rsidR="00ED0788" w:rsidRPr="0051203A">
        <w:rPr>
          <w:rFonts w:ascii="Times New Roman" w:hAnsi="Times New Roman" w:cs="Times New Roman"/>
        </w:rPr>
        <w:t xml:space="preserve"> that the </w:t>
      </w:r>
      <w:r w:rsidR="00B007DE" w:rsidRPr="0051203A">
        <w:rPr>
          <w:rFonts w:ascii="Times New Roman" w:hAnsi="Times New Roman" w:cs="Times New Roman"/>
        </w:rPr>
        <w:t>active principle responsible for antifungal activity is present in the alcoholic extract.</w:t>
      </w:r>
      <w:r w:rsidR="009E473E" w:rsidRPr="0051203A">
        <w:rPr>
          <w:rFonts w:ascii="Times New Roman" w:hAnsi="Times New Roman" w:cs="Times New Roman"/>
        </w:rPr>
        <w:t xml:space="preserve"> </w:t>
      </w:r>
      <w:r w:rsidR="00B01491" w:rsidRPr="0051203A">
        <w:rPr>
          <w:rFonts w:ascii="Times New Roman" w:hAnsi="Times New Roman" w:cs="Times New Roman"/>
        </w:rPr>
        <w:t xml:space="preserve">All the bacterial and fungal stain shows dose dependent bacterial inhibition in response to the </w:t>
      </w:r>
      <w:r w:rsidR="006748E4" w:rsidRPr="0051203A">
        <w:rPr>
          <w:rFonts w:ascii="Times New Roman" w:hAnsi="Times New Roman" w:cs="Times New Roman"/>
        </w:rPr>
        <w:t xml:space="preserve">aqueous </w:t>
      </w:r>
      <w:r w:rsidR="00B01491" w:rsidRPr="0051203A">
        <w:rPr>
          <w:rFonts w:ascii="Times New Roman" w:hAnsi="Times New Roman" w:cs="Times New Roman"/>
        </w:rPr>
        <w:t xml:space="preserve">and alcoholic extract of </w:t>
      </w:r>
      <w:r w:rsidR="00B01491" w:rsidRPr="0051203A">
        <w:rPr>
          <w:rFonts w:ascii="Times New Roman" w:hAnsi="Times New Roman" w:cs="Times New Roman"/>
          <w:i/>
        </w:rPr>
        <w:t>E. globules</w:t>
      </w:r>
      <w:r w:rsidR="00B01491" w:rsidRPr="0051203A">
        <w:rPr>
          <w:rFonts w:ascii="Times New Roman" w:hAnsi="Times New Roman" w:cs="Times New Roman"/>
        </w:rPr>
        <w:t xml:space="preserve">. </w:t>
      </w:r>
      <w:r w:rsidR="00ED0788" w:rsidRPr="0051203A">
        <w:rPr>
          <w:rFonts w:ascii="Times New Roman" w:hAnsi="Times New Roman" w:cs="Times New Roman"/>
        </w:rPr>
        <w:t>It is observed that both aqueous and alcoholic extract</w:t>
      </w:r>
      <w:r w:rsidR="006748E4" w:rsidRPr="0051203A">
        <w:rPr>
          <w:rFonts w:ascii="Times New Roman" w:hAnsi="Times New Roman" w:cs="Times New Roman"/>
        </w:rPr>
        <w:t>s</w:t>
      </w:r>
      <w:r w:rsidR="00ED0788" w:rsidRPr="0051203A">
        <w:rPr>
          <w:rFonts w:ascii="Times New Roman" w:hAnsi="Times New Roman" w:cs="Times New Roman"/>
        </w:rPr>
        <w:t xml:space="preserve"> consist of the active principles responsible for antimicrobial effect. </w:t>
      </w:r>
      <w:r w:rsidR="00B01491" w:rsidRPr="0051203A">
        <w:rPr>
          <w:rFonts w:ascii="Times New Roman" w:hAnsi="Times New Roman" w:cs="Times New Roman"/>
        </w:rPr>
        <w:t xml:space="preserve">It is also been observed that </w:t>
      </w:r>
      <w:r w:rsidR="00ED0788" w:rsidRPr="0051203A">
        <w:rPr>
          <w:rFonts w:ascii="Times New Roman" w:hAnsi="Times New Roman" w:cs="Times New Roman"/>
        </w:rPr>
        <w:t xml:space="preserve">the alcoholic extract </w:t>
      </w:r>
      <w:r w:rsidR="001A3360" w:rsidRPr="0051203A">
        <w:rPr>
          <w:rFonts w:ascii="Times New Roman" w:hAnsi="Times New Roman" w:cs="Times New Roman"/>
        </w:rPr>
        <w:t>possess</w:t>
      </w:r>
      <w:r w:rsidR="00ED0788" w:rsidRPr="0051203A">
        <w:rPr>
          <w:rFonts w:ascii="Times New Roman" w:hAnsi="Times New Roman" w:cs="Times New Roman"/>
        </w:rPr>
        <w:t xml:space="preserve"> more inhibition zone than the aqueous extract suggesting that the component responsible for antimicrobial property are present more in the alcoholic extract.</w:t>
      </w:r>
    </w:p>
    <w:p w:rsidR="009E473E" w:rsidRPr="0051203A" w:rsidRDefault="009E473E" w:rsidP="003D247E">
      <w:pPr>
        <w:spacing w:after="0" w:line="240" w:lineRule="auto"/>
        <w:jc w:val="both"/>
        <w:rPr>
          <w:rFonts w:ascii="Times New Roman" w:hAnsi="Times New Roman" w:cs="Times New Roman"/>
        </w:rPr>
      </w:pPr>
    </w:p>
    <w:p w:rsidR="009E473E" w:rsidRPr="0051203A" w:rsidRDefault="009E473E" w:rsidP="003D247E">
      <w:pPr>
        <w:spacing w:after="0" w:line="240" w:lineRule="auto"/>
        <w:jc w:val="both"/>
        <w:rPr>
          <w:rFonts w:ascii="Times New Roman" w:hAnsi="Times New Roman" w:cs="Times New Roman"/>
        </w:rPr>
      </w:pPr>
      <w:r w:rsidRPr="0051203A">
        <w:rPr>
          <w:rFonts w:ascii="Times New Roman" w:hAnsi="Times New Roman" w:cs="Times New Roman"/>
        </w:rPr>
        <w:t xml:space="preserve">The result of the study suggests that both, aqueous and alcoholic extracts used in the present study have antibacterial effects which are effective against both gram positive and gram negative bacteria. It also suggests that the antifungal principles of </w:t>
      </w:r>
      <w:r w:rsidRPr="0051203A">
        <w:rPr>
          <w:rFonts w:ascii="Times New Roman" w:hAnsi="Times New Roman" w:cs="Times New Roman"/>
          <w:i/>
        </w:rPr>
        <w:t>E. globules</w:t>
      </w:r>
      <w:r w:rsidRPr="0051203A">
        <w:rPr>
          <w:rFonts w:ascii="Times New Roman" w:hAnsi="Times New Roman" w:cs="Times New Roman"/>
        </w:rPr>
        <w:t xml:space="preserve"> are confined only to the alcoholic extracts.</w:t>
      </w:r>
    </w:p>
    <w:p w:rsidR="009E473E" w:rsidRPr="0051203A" w:rsidRDefault="009E473E" w:rsidP="009E473E">
      <w:pPr>
        <w:spacing w:after="0" w:line="240" w:lineRule="auto"/>
        <w:jc w:val="center"/>
        <w:rPr>
          <w:rFonts w:ascii="Times New Roman" w:hAnsi="Times New Roman" w:cs="Times New Roman"/>
          <w:b/>
          <w:i/>
        </w:rPr>
        <w:sectPr w:rsidR="009E473E" w:rsidRPr="0051203A" w:rsidSect="009E473E">
          <w:headerReference w:type="even" r:id="rId15"/>
          <w:headerReference w:type="default" r:id="rId16"/>
          <w:type w:val="continuous"/>
          <w:pgSz w:w="11907" w:h="16839" w:code="9"/>
          <w:pgMar w:top="1440" w:right="1440" w:bottom="1440" w:left="1440" w:header="864" w:footer="720" w:gutter="0"/>
          <w:cols w:num="2" w:space="720"/>
          <w:titlePg/>
          <w:docGrid w:linePitch="360"/>
        </w:sectPr>
      </w:pPr>
    </w:p>
    <w:p w:rsidR="009E473E" w:rsidRPr="00E94A8A" w:rsidRDefault="009E473E" w:rsidP="009E473E">
      <w:pPr>
        <w:spacing w:after="0" w:line="240" w:lineRule="auto"/>
        <w:jc w:val="center"/>
        <w:rPr>
          <w:rFonts w:ascii="Times New Roman" w:hAnsi="Times New Roman" w:cs="Times New Roman"/>
        </w:rPr>
      </w:pPr>
    </w:p>
    <w:p w:rsidR="009E473E" w:rsidRPr="0051203A" w:rsidRDefault="009E473E" w:rsidP="009E473E">
      <w:pPr>
        <w:spacing w:after="0" w:line="240" w:lineRule="auto"/>
        <w:jc w:val="center"/>
        <w:rPr>
          <w:rFonts w:ascii="Times New Roman" w:hAnsi="Times New Roman" w:cs="Times New Roman"/>
          <w:b/>
          <w:i/>
        </w:rPr>
      </w:pPr>
      <w:r w:rsidRPr="0051203A">
        <w:rPr>
          <w:rFonts w:ascii="Times New Roman" w:hAnsi="Times New Roman" w:cs="Times New Roman"/>
          <w:b/>
          <w:i/>
        </w:rPr>
        <w:t xml:space="preserve">Table 2: </w:t>
      </w:r>
      <w:r w:rsidRPr="0051203A">
        <w:rPr>
          <w:rFonts w:ascii="Times New Roman" w:hAnsi="Times New Roman" w:cs="Times New Roman"/>
          <w:i/>
        </w:rPr>
        <w:t>Antibiogram Results of Staphylococcus aureus, Escherichia coli, Pseudomonas aeruginosa and Candida albicans.</w:t>
      </w:r>
    </w:p>
    <w:tbl>
      <w:tblPr>
        <w:tblW w:w="6216" w:type="dxa"/>
        <w:jc w:val="center"/>
        <w:tblInd w:w="-153" w:type="dxa"/>
        <w:tblLook w:val="04A0" w:firstRow="1" w:lastRow="0" w:firstColumn="1" w:lastColumn="0" w:noHBand="0" w:noVBand="1"/>
      </w:tblPr>
      <w:tblGrid>
        <w:gridCol w:w="1696"/>
        <w:gridCol w:w="1061"/>
        <w:gridCol w:w="805"/>
        <w:gridCol w:w="1443"/>
        <w:gridCol w:w="1211"/>
      </w:tblGrid>
      <w:tr w:rsidR="009E473E" w:rsidRPr="0051203A" w:rsidTr="00E94A8A">
        <w:trPr>
          <w:trHeight w:val="284"/>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73E" w:rsidRPr="0051203A" w:rsidRDefault="009E473E" w:rsidP="00A73F01">
            <w:pPr>
              <w:spacing w:after="0" w:line="240" w:lineRule="auto"/>
              <w:jc w:val="both"/>
              <w:rPr>
                <w:rFonts w:ascii="Times New Roman" w:eastAsia="Times New Roman" w:hAnsi="Times New Roman" w:cs="Times New Roman"/>
                <w:b/>
                <w:sz w:val="18"/>
                <w:szCs w:val="18"/>
              </w:rPr>
            </w:pPr>
            <w:r w:rsidRPr="0051203A">
              <w:rPr>
                <w:rFonts w:ascii="Times New Roman" w:eastAsia="Times New Roman" w:hAnsi="Times New Roman" w:cs="Times New Roman"/>
                <w:b/>
                <w:sz w:val="18"/>
                <w:szCs w:val="18"/>
              </w:rPr>
              <w:t>Antibiotics</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rsidR="009E473E" w:rsidRPr="0051203A" w:rsidRDefault="009E473E" w:rsidP="00A73F01">
            <w:pPr>
              <w:spacing w:after="0" w:line="240" w:lineRule="auto"/>
              <w:jc w:val="both"/>
              <w:rPr>
                <w:rFonts w:ascii="Times New Roman" w:eastAsia="Times New Roman" w:hAnsi="Times New Roman" w:cs="Times New Roman"/>
                <w:b/>
                <w:sz w:val="18"/>
                <w:szCs w:val="18"/>
              </w:rPr>
            </w:pPr>
            <w:r w:rsidRPr="0051203A">
              <w:rPr>
                <w:rFonts w:ascii="Times New Roman" w:eastAsia="Times New Roman" w:hAnsi="Times New Roman" w:cs="Times New Roman"/>
                <w:b/>
                <w:sz w:val="18"/>
                <w:szCs w:val="18"/>
              </w:rPr>
              <w:t>Zone of Inhibition (cm)</w:t>
            </w:r>
          </w:p>
        </w:tc>
      </w:tr>
      <w:tr w:rsidR="009E473E" w:rsidRPr="0051203A" w:rsidTr="00E94A8A">
        <w:trPr>
          <w:cantSplit/>
          <w:trHeight w:val="2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473E" w:rsidRPr="0051203A" w:rsidRDefault="009E473E" w:rsidP="00A73F01">
            <w:pPr>
              <w:spacing w:after="0" w:line="240" w:lineRule="auto"/>
              <w:jc w:val="both"/>
              <w:rPr>
                <w:rFonts w:ascii="Times New Roman" w:eastAsia="Times New Roman" w:hAnsi="Times New Roman" w:cs="Times New Roman"/>
                <w:b/>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9E473E" w:rsidRPr="0051203A" w:rsidRDefault="009E473E" w:rsidP="009E473E">
            <w:pPr>
              <w:spacing w:after="0" w:line="240" w:lineRule="auto"/>
              <w:jc w:val="both"/>
              <w:rPr>
                <w:rFonts w:ascii="Times New Roman" w:eastAsia="Times New Roman" w:hAnsi="Times New Roman" w:cs="Times New Roman"/>
                <w:b/>
                <w:i/>
                <w:sz w:val="18"/>
                <w:szCs w:val="18"/>
              </w:rPr>
            </w:pPr>
            <w:r w:rsidRPr="0051203A">
              <w:rPr>
                <w:rFonts w:ascii="Times New Roman" w:eastAsia="Times New Roman" w:hAnsi="Times New Roman" w:cs="Times New Roman"/>
                <w:b/>
                <w:i/>
                <w:sz w:val="18"/>
                <w:szCs w:val="18"/>
              </w:rPr>
              <w:t>S. aureus</w:t>
            </w:r>
          </w:p>
        </w:tc>
        <w:tc>
          <w:tcPr>
            <w:tcW w:w="0" w:type="auto"/>
            <w:tcBorders>
              <w:top w:val="nil"/>
              <w:left w:val="nil"/>
              <w:bottom w:val="single" w:sz="4" w:space="0" w:color="auto"/>
              <w:right w:val="single" w:sz="4" w:space="0" w:color="auto"/>
            </w:tcBorders>
            <w:shd w:val="clear" w:color="auto" w:fill="auto"/>
            <w:noWrap/>
            <w:vAlign w:val="center"/>
            <w:hideMark/>
          </w:tcPr>
          <w:p w:rsidR="009E473E" w:rsidRPr="0051203A" w:rsidRDefault="009E473E" w:rsidP="009E473E">
            <w:pPr>
              <w:spacing w:after="0" w:line="240" w:lineRule="auto"/>
              <w:jc w:val="both"/>
              <w:rPr>
                <w:rFonts w:ascii="Times New Roman" w:eastAsia="Times New Roman" w:hAnsi="Times New Roman" w:cs="Times New Roman"/>
                <w:b/>
                <w:i/>
                <w:sz w:val="18"/>
                <w:szCs w:val="18"/>
              </w:rPr>
            </w:pPr>
            <w:r w:rsidRPr="0051203A">
              <w:rPr>
                <w:rFonts w:ascii="Times New Roman" w:eastAsia="Times New Roman" w:hAnsi="Times New Roman" w:cs="Times New Roman"/>
                <w:b/>
                <w:i/>
                <w:sz w:val="18"/>
                <w:szCs w:val="18"/>
              </w:rPr>
              <w:t>E. coli</w:t>
            </w:r>
          </w:p>
        </w:tc>
        <w:tc>
          <w:tcPr>
            <w:tcW w:w="0" w:type="auto"/>
            <w:tcBorders>
              <w:top w:val="nil"/>
              <w:left w:val="nil"/>
              <w:bottom w:val="single" w:sz="4" w:space="0" w:color="auto"/>
              <w:right w:val="single" w:sz="4" w:space="0" w:color="auto"/>
            </w:tcBorders>
            <w:shd w:val="clear" w:color="auto" w:fill="auto"/>
            <w:noWrap/>
            <w:vAlign w:val="center"/>
            <w:hideMark/>
          </w:tcPr>
          <w:p w:rsidR="009E473E" w:rsidRPr="0051203A" w:rsidRDefault="009E473E" w:rsidP="009E473E">
            <w:pPr>
              <w:spacing w:after="0" w:line="240" w:lineRule="auto"/>
              <w:jc w:val="both"/>
              <w:rPr>
                <w:rFonts w:ascii="Times New Roman" w:eastAsia="Times New Roman" w:hAnsi="Times New Roman" w:cs="Times New Roman"/>
                <w:b/>
                <w:i/>
                <w:sz w:val="18"/>
                <w:szCs w:val="18"/>
              </w:rPr>
            </w:pPr>
            <w:r w:rsidRPr="0051203A">
              <w:rPr>
                <w:rFonts w:ascii="Times New Roman" w:eastAsia="Times New Roman" w:hAnsi="Times New Roman" w:cs="Times New Roman"/>
                <w:b/>
                <w:i/>
                <w:sz w:val="18"/>
                <w:szCs w:val="18"/>
              </w:rPr>
              <w:t>P. aeruginosa</w:t>
            </w:r>
          </w:p>
        </w:tc>
        <w:tc>
          <w:tcPr>
            <w:tcW w:w="0" w:type="auto"/>
            <w:tcBorders>
              <w:top w:val="nil"/>
              <w:left w:val="nil"/>
              <w:bottom w:val="single" w:sz="4" w:space="0" w:color="auto"/>
              <w:right w:val="single" w:sz="4" w:space="0" w:color="auto"/>
            </w:tcBorders>
            <w:shd w:val="clear" w:color="auto" w:fill="auto"/>
            <w:noWrap/>
            <w:vAlign w:val="center"/>
            <w:hideMark/>
          </w:tcPr>
          <w:p w:rsidR="009E473E" w:rsidRPr="0051203A" w:rsidRDefault="009E473E" w:rsidP="009E473E">
            <w:pPr>
              <w:spacing w:after="0" w:line="240" w:lineRule="auto"/>
              <w:jc w:val="both"/>
              <w:rPr>
                <w:rFonts w:ascii="Times New Roman" w:eastAsia="Times New Roman" w:hAnsi="Times New Roman" w:cs="Times New Roman"/>
                <w:b/>
                <w:i/>
                <w:sz w:val="18"/>
                <w:szCs w:val="18"/>
              </w:rPr>
            </w:pPr>
            <w:r w:rsidRPr="0051203A">
              <w:rPr>
                <w:rFonts w:ascii="Times New Roman" w:eastAsia="Times New Roman" w:hAnsi="Times New Roman" w:cs="Times New Roman"/>
                <w:b/>
                <w:i/>
                <w:sz w:val="18"/>
                <w:szCs w:val="18"/>
              </w:rPr>
              <w:t>C. albicans</w:t>
            </w:r>
          </w:p>
        </w:tc>
      </w:tr>
      <w:tr w:rsidR="009E473E" w:rsidRPr="0051203A" w:rsidTr="00E94A8A">
        <w:trPr>
          <w:trHeight w:val="28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73E" w:rsidRPr="0051203A" w:rsidRDefault="009E473E" w:rsidP="00A73F01">
            <w:pPr>
              <w:spacing w:after="0" w:line="240" w:lineRule="auto"/>
              <w:jc w:val="both"/>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Ampicillin</w:t>
            </w:r>
          </w:p>
        </w:tc>
        <w:tc>
          <w:tcPr>
            <w:tcW w:w="0" w:type="auto"/>
            <w:tcBorders>
              <w:top w:val="nil"/>
              <w:left w:val="nil"/>
              <w:bottom w:val="single" w:sz="4" w:space="0" w:color="auto"/>
              <w:right w:val="single" w:sz="4" w:space="0" w:color="auto"/>
            </w:tcBorders>
            <w:shd w:val="clear" w:color="auto" w:fill="auto"/>
            <w:noWrap/>
            <w:vAlign w:val="center"/>
            <w:hideMark/>
          </w:tcPr>
          <w:p w:rsidR="009E473E" w:rsidRPr="0051203A" w:rsidRDefault="009E473E" w:rsidP="00A73F01">
            <w:pPr>
              <w:spacing w:after="0" w:line="240" w:lineRule="auto"/>
              <w:jc w:val="both"/>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rsidR="009E473E" w:rsidRPr="0051203A" w:rsidRDefault="009E473E" w:rsidP="00A73F01">
            <w:pPr>
              <w:spacing w:after="0" w:line="240" w:lineRule="auto"/>
              <w:jc w:val="both"/>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1.2</w:t>
            </w:r>
          </w:p>
        </w:tc>
        <w:tc>
          <w:tcPr>
            <w:tcW w:w="0" w:type="auto"/>
            <w:tcBorders>
              <w:top w:val="nil"/>
              <w:left w:val="nil"/>
              <w:bottom w:val="single" w:sz="4" w:space="0" w:color="auto"/>
              <w:right w:val="single" w:sz="4" w:space="0" w:color="auto"/>
            </w:tcBorders>
            <w:shd w:val="clear" w:color="auto" w:fill="auto"/>
            <w:noWrap/>
            <w:vAlign w:val="center"/>
            <w:hideMark/>
          </w:tcPr>
          <w:p w:rsidR="009E473E" w:rsidRPr="0051203A" w:rsidRDefault="009E473E" w:rsidP="00A73F01">
            <w:pPr>
              <w:spacing w:after="0" w:line="240" w:lineRule="auto"/>
              <w:jc w:val="both"/>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rsidR="009E473E" w:rsidRPr="0051203A" w:rsidRDefault="009E473E" w:rsidP="00A73F01">
            <w:pPr>
              <w:spacing w:after="0" w:line="240" w:lineRule="auto"/>
              <w:jc w:val="both"/>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0</w:t>
            </w:r>
          </w:p>
        </w:tc>
      </w:tr>
      <w:tr w:rsidR="009E473E" w:rsidRPr="0051203A" w:rsidTr="00E94A8A">
        <w:trPr>
          <w:trHeight w:val="28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73E" w:rsidRPr="0051203A" w:rsidRDefault="009E473E" w:rsidP="00A73F01">
            <w:pPr>
              <w:spacing w:after="0" w:line="240" w:lineRule="auto"/>
              <w:jc w:val="both"/>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Amoxicillin</w:t>
            </w:r>
          </w:p>
        </w:tc>
        <w:tc>
          <w:tcPr>
            <w:tcW w:w="0" w:type="auto"/>
            <w:tcBorders>
              <w:top w:val="nil"/>
              <w:left w:val="nil"/>
              <w:bottom w:val="single" w:sz="4" w:space="0" w:color="auto"/>
              <w:right w:val="single" w:sz="4" w:space="0" w:color="auto"/>
            </w:tcBorders>
            <w:shd w:val="clear" w:color="auto" w:fill="auto"/>
            <w:noWrap/>
            <w:vAlign w:val="center"/>
            <w:hideMark/>
          </w:tcPr>
          <w:p w:rsidR="009E473E" w:rsidRPr="0051203A" w:rsidRDefault="009E473E" w:rsidP="00A73F01">
            <w:pPr>
              <w:spacing w:after="0" w:line="240" w:lineRule="auto"/>
              <w:jc w:val="both"/>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1.5</w:t>
            </w:r>
          </w:p>
        </w:tc>
        <w:tc>
          <w:tcPr>
            <w:tcW w:w="0" w:type="auto"/>
            <w:tcBorders>
              <w:top w:val="nil"/>
              <w:left w:val="nil"/>
              <w:bottom w:val="single" w:sz="4" w:space="0" w:color="auto"/>
              <w:right w:val="single" w:sz="4" w:space="0" w:color="auto"/>
            </w:tcBorders>
            <w:shd w:val="clear" w:color="auto" w:fill="auto"/>
            <w:noWrap/>
            <w:vAlign w:val="center"/>
            <w:hideMark/>
          </w:tcPr>
          <w:p w:rsidR="009E473E" w:rsidRPr="0051203A" w:rsidRDefault="009E473E" w:rsidP="00A73F01">
            <w:pPr>
              <w:spacing w:after="0" w:line="240" w:lineRule="auto"/>
              <w:jc w:val="both"/>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2.8</w:t>
            </w:r>
          </w:p>
        </w:tc>
        <w:tc>
          <w:tcPr>
            <w:tcW w:w="0" w:type="auto"/>
            <w:tcBorders>
              <w:top w:val="nil"/>
              <w:left w:val="nil"/>
              <w:bottom w:val="single" w:sz="4" w:space="0" w:color="auto"/>
              <w:right w:val="single" w:sz="4" w:space="0" w:color="auto"/>
            </w:tcBorders>
            <w:shd w:val="clear" w:color="auto" w:fill="auto"/>
            <w:noWrap/>
            <w:vAlign w:val="center"/>
            <w:hideMark/>
          </w:tcPr>
          <w:p w:rsidR="009E473E" w:rsidRPr="0051203A" w:rsidRDefault="009E473E" w:rsidP="00A73F01">
            <w:pPr>
              <w:spacing w:after="0" w:line="240" w:lineRule="auto"/>
              <w:jc w:val="both"/>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2.7</w:t>
            </w:r>
          </w:p>
        </w:tc>
        <w:tc>
          <w:tcPr>
            <w:tcW w:w="0" w:type="auto"/>
            <w:tcBorders>
              <w:top w:val="nil"/>
              <w:left w:val="nil"/>
              <w:bottom w:val="single" w:sz="4" w:space="0" w:color="auto"/>
              <w:right w:val="single" w:sz="4" w:space="0" w:color="auto"/>
            </w:tcBorders>
            <w:shd w:val="clear" w:color="auto" w:fill="auto"/>
            <w:noWrap/>
            <w:vAlign w:val="center"/>
            <w:hideMark/>
          </w:tcPr>
          <w:p w:rsidR="009E473E" w:rsidRPr="0051203A" w:rsidRDefault="009E473E" w:rsidP="00A73F01">
            <w:pPr>
              <w:spacing w:after="0" w:line="240" w:lineRule="auto"/>
              <w:jc w:val="both"/>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0.2</w:t>
            </w:r>
          </w:p>
        </w:tc>
      </w:tr>
      <w:tr w:rsidR="009E473E" w:rsidRPr="0051203A" w:rsidTr="00E94A8A">
        <w:trPr>
          <w:trHeight w:val="28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73E" w:rsidRPr="0051203A" w:rsidRDefault="009E473E" w:rsidP="00A73F01">
            <w:pPr>
              <w:spacing w:after="0" w:line="240" w:lineRule="auto"/>
              <w:jc w:val="both"/>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Chloramphenicol</w:t>
            </w:r>
          </w:p>
        </w:tc>
        <w:tc>
          <w:tcPr>
            <w:tcW w:w="0" w:type="auto"/>
            <w:tcBorders>
              <w:top w:val="nil"/>
              <w:left w:val="nil"/>
              <w:bottom w:val="single" w:sz="4" w:space="0" w:color="auto"/>
              <w:right w:val="single" w:sz="4" w:space="0" w:color="auto"/>
            </w:tcBorders>
            <w:shd w:val="clear" w:color="auto" w:fill="auto"/>
            <w:noWrap/>
            <w:vAlign w:val="center"/>
            <w:hideMark/>
          </w:tcPr>
          <w:p w:rsidR="009E473E" w:rsidRPr="0051203A" w:rsidRDefault="009E473E" w:rsidP="00A73F01">
            <w:pPr>
              <w:spacing w:after="0" w:line="240" w:lineRule="auto"/>
              <w:jc w:val="both"/>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2.7</w:t>
            </w:r>
          </w:p>
        </w:tc>
        <w:tc>
          <w:tcPr>
            <w:tcW w:w="0" w:type="auto"/>
            <w:tcBorders>
              <w:top w:val="nil"/>
              <w:left w:val="nil"/>
              <w:bottom w:val="single" w:sz="4" w:space="0" w:color="auto"/>
              <w:right w:val="single" w:sz="4" w:space="0" w:color="auto"/>
            </w:tcBorders>
            <w:shd w:val="clear" w:color="auto" w:fill="auto"/>
            <w:noWrap/>
            <w:vAlign w:val="center"/>
            <w:hideMark/>
          </w:tcPr>
          <w:p w:rsidR="009E473E" w:rsidRPr="0051203A" w:rsidRDefault="009E473E" w:rsidP="00A73F01">
            <w:pPr>
              <w:spacing w:after="0" w:line="240" w:lineRule="auto"/>
              <w:jc w:val="both"/>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1.7</w:t>
            </w:r>
          </w:p>
        </w:tc>
        <w:tc>
          <w:tcPr>
            <w:tcW w:w="0" w:type="auto"/>
            <w:tcBorders>
              <w:top w:val="nil"/>
              <w:left w:val="nil"/>
              <w:bottom w:val="single" w:sz="4" w:space="0" w:color="auto"/>
              <w:right w:val="single" w:sz="4" w:space="0" w:color="auto"/>
            </w:tcBorders>
            <w:shd w:val="clear" w:color="auto" w:fill="auto"/>
            <w:noWrap/>
            <w:vAlign w:val="center"/>
            <w:hideMark/>
          </w:tcPr>
          <w:p w:rsidR="009E473E" w:rsidRPr="0051203A" w:rsidRDefault="009E473E" w:rsidP="00A73F01">
            <w:pPr>
              <w:spacing w:after="0" w:line="240" w:lineRule="auto"/>
              <w:jc w:val="both"/>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1.2</w:t>
            </w:r>
          </w:p>
        </w:tc>
        <w:tc>
          <w:tcPr>
            <w:tcW w:w="0" w:type="auto"/>
            <w:tcBorders>
              <w:top w:val="nil"/>
              <w:left w:val="nil"/>
              <w:bottom w:val="single" w:sz="4" w:space="0" w:color="auto"/>
              <w:right w:val="single" w:sz="4" w:space="0" w:color="auto"/>
            </w:tcBorders>
            <w:shd w:val="clear" w:color="auto" w:fill="auto"/>
            <w:noWrap/>
            <w:vAlign w:val="center"/>
            <w:hideMark/>
          </w:tcPr>
          <w:p w:rsidR="009E473E" w:rsidRPr="0051203A" w:rsidRDefault="009E473E" w:rsidP="00A73F01">
            <w:pPr>
              <w:spacing w:after="0" w:line="240" w:lineRule="auto"/>
              <w:jc w:val="both"/>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0.4</w:t>
            </w:r>
          </w:p>
        </w:tc>
      </w:tr>
      <w:tr w:rsidR="009E473E" w:rsidRPr="0051203A" w:rsidTr="00E94A8A">
        <w:trPr>
          <w:trHeight w:val="28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73E" w:rsidRPr="0051203A" w:rsidRDefault="009E473E" w:rsidP="00A73F01">
            <w:pPr>
              <w:spacing w:after="0" w:line="240" w:lineRule="auto"/>
              <w:jc w:val="both"/>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Erythromycin</w:t>
            </w:r>
          </w:p>
        </w:tc>
        <w:tc>
          <w:tcPr>
            <w:tcW w:w="0" w:type="auto"/>
            <w:tcBorders>
              <w:top w:val="nil"/>
              <w:left w:val="nil"/>
              <w:bottom w:val="single" w:sz="4" w:space="0" w:color="auto"/>
              <w:right w:val="single" w:sz="4" w:space="0" w:color="auto"/>
            </w:tcBorders>
            <w:shd w:val="clear" w:color="auto" w:fill="auto"/>
            <w:noWrap/>
            <w:vAlign w:val="center"/>
            <w:hideMark/>
          </w:tcPr>
          <w:p w:rsidR="009E473E" w:rsidRPr="0051203A" w:rsidRDefault="009E473E" w:rsidP="00A73F01">
            <w:pPr>
              <w:spacing w:after="0" w:line="240" w:lineRule="auto"/>
              <w:jc w:val="both"/>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1.3</w:t>
            </w:r>
          </w:p>
        </w:tc>
        <w:tc>
          <w:tcPr>
            <w:tcW w:w="0" w:type="auto"/>
            <w:tcBorders>
              <w:top w:val="nil"/>
              <w:left w:val="nil"/>
              <w:bottom w:val="single" w:sz="4" w:space="0" w:color="auto"/>
              <w:right w:val="single" w:sz="4" w:space="0" w:color="auto"/>
            </w:tcBorders>
            <w:shd w:val="clear" w:color="auto" w:fill="auto"/>
            <w:noWrap/>
            <w:vAlign w:val="center"/>
            <w:hideMark/>
          </w:tcPr>
          <w:p w:rsidR="009E473E" w:rsidRPr="0051203A" w:rsidRDefault="009E473E" w:rsidP="00A73F01">
            <w:pPr>
              <w:spacing w:after="0" w:line="240" w:lineRule="auto"/>
              <w:jc w:val="both"/>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2.3</w:t>
            </w:r>
          </w:p>
        </w:tc>
        <w:tc>
          <w:tcPr>
            <w:tcW w:w="0" w:type="auto"/>
            <w:tcBorders>
              <w:top w:val="nil"/>
              <w:left w:val="nil"/>
              <w:bottom w:val="single" w:sz="4" w:space="0" w:color="auto"/>
              <w:right w:val="single" w:sz="4" w:space="0" w:color="auto"/>
            </w:tcBorders>
            <w:shd w:val="clear" w:color="auto" w:fill="auto"/>
            <w:noWrap/>
            <w:vAlign w:val="center"/>
            <w:hideMark/>
          </w:tcPr>
          <w:p w:rsidR="009E473E" w:rsidRPr="0051203A" w:rsidRDefault="009E473E" w:rsidP="00A73F01">
            <w:pPr>
              <w:spacing w:after="0" w:line="240" w:lineRule="auto"/>
              <w:jc w:val="both"/>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2.2</w:t>
            </w:r>
          </w:p>
        </w:tc>
        <w:tc>
          <w:tcPr>
            <w:tcW w:w="0" w:type="auto"/>
            <w:tcBorders>
              <w:top w:val="nil"/>
              <w:left w:val="nil"/>
              <w:bottom w:val="single" w:sz="4" w:space="0" w:color="auto"/>
              <w:right w:val="single" w:sz="4" w:space="0" w:color="auto"/>
            </w:tcBorders>
            <w:shd w:val="clear" w:color="auto" w:fill="auto"/>
            <w:noWrap/>
            <w:vAlign w:val="center"/>
            <w:hideMark/>
          </w:tcPr>
          <w:p w:rsidR="009E473E" w:rsidRPr="0051203A" w:rsidRDefault="009E473E" w:rsidP="00A73F01">
            <w:pPr>
              <w:spacing w:after="0" w:line="240" w:lineRule="auto"/>
              <w:jc w:val="both"/>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0.4</w:t>
            </w:r>
          </w:p>
        </w:tc>
      </w:tr>
      <w:tr w:rsidR="009E473E" w:rsidRPr="0051203A" w:rsidTr="00E94A8A">
        <w:trPr>
          <w:trHeight w:val="28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73E" w:rsidRPr="0051203A" w:rsidRDefault="009E473E" w:rsidP="00A73F01">
            <w:pPr>
              <w:spacing w:after="0" w:line="240" w:lineRule="auto"/>
              <w:jc w:val="both"/>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Nitroxoline</w:t>
            </w:r>
          </w:p>
        </w:tc>
        <w:tc>
          <w:tcPr>
            <w:tcW w:w="0" w:type="auto"/>
            <w:tcBorders>
              <w:top w:val="nil"/>
              <w:left w:val="nil"/>
              <w:bottom w:val="single" w:sz="4" w:space="0" w:color="auto"/>
              <w:right w:val="single" w:sz="4" w:space="0" w:color="auto"/>
            </w:tcBorders>
            <w:shd w:val="clear" w:color="auto" w:fill="auto"/>
            <w:noWrap/>
            <w:vAlign w:val="center"/>
            <w:hideMark/>
          </w:tcPr>
          <w:p w:rsidR="009E473E" w:rsidRPr="0051203A" w:rsidRDefault="009E473E" w:rsidP="00A73F01">
            <w:pPr>
              <w:spacing w:after="0" w:line="240" w:lineRule="auto"/>
              <w:jc w:val="both"/>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2.1</w:t>
            </w:r>
          </w:p>
        </w:tc>
        <w:tc>
          <w:tcPr>
            <w:tcW w:w="0" w:type="auto"/>
            <w:tcBorders>
              <w:top w:val="nil"/>
              <w:left w:val="nil"/>
              <w:bottom w:val="single" w:sz="4" w:space="0" w:color="auto"/>
              <w:right w:val="single" w:sz="4" w:space="0" w:color="auto"/>
            </w:tcBorders>
            <w:shd w:val="clear" w:color="auto" w:fill="auto"/>
            <w:noWrap/>
            <w:vAlign w:val="center"/>
            <w:hideMark/>
          </w:tcPr>
          <w:p w:rsidR="009E473E" w:rsidRPr="0051203A" w:rsidRDefault="009E473E" w:rsidP="00A73F01">
            <w:pPr>
              <w:spacing w:after="0" w:line="240" w:lineRule="auto"/>
              <w:jc w:val="both"/>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1.3</w:t>
            </w:r>
          </w:p>
        </w:tc>
        <w:tc>
          <w:tcPr>
            <w:tcW w:w="0" w:type="auto"/>
            <w:tcBorders>
              <w:top w:val="nil"/>
              <w:left w:val="nil"/>
              <w:bottom w:val="single" w:sz="4" w:space="0" w:color="auto"/>
              <w:right w:val="single" w:sz="4" w:space="0" w:color="auto"/>
            </w:tcBorders>
            <w:shd w:val="clear" w:color="auto" w:fill="auto"/>
            <w:noWrap/>
            <w:vAlign w:val="center"/>
            <w:hideMark/>
          </w:tcPr>
          <w:p w:rsidR="009E473E" w:rsidRPr="0051203A" w:rsidRDefault="009E473E" w:rsidP="00A73F01">
            <w:pPr>
              <w:spacing w:after="0" w:line="240" w:lineRule="auto"/>
              <w:jc w:val="both"/>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1.2</w:t>
            </w:r>
          </w:p>
        </w:tc>
        <w:tc>
          <w:tcPr>
            <w:tcW w:w="0" w:type="auto"/>
            <w:tcBorders>
              <w:top w:val="nil"/>
              <w:left w:val="nil"/>
              <w:bottom w:val="single" w:sz="4" w:space="0" w:color="auto"/>
              <w:right w:val="single" w:sz="4" w:space="0" w:color="auto"/>
            </w:tcBorders>
            <w:shd w:val="clear" w:color="auto" w:fill="auto"/>
            <w:noWrap/>
            <w:vAlign w:val="center"/>
            <w:hideMark/>
          </w:tcPr>
          <w:p w:rsidR="009E473E" w:rsidRPr="0051203A" w:rsidRDefault="009E473E" w:rsidP="00A73F01">
            <w:pPr>
              <w:spacing w:after="0" w:line="240" w:lineRule="auto"/>
              <w:jc w:val="both"/>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0.5</w:t>
            </w:r>
          </w:p>
        </w:tc>
      </w:tr>
      <w:tr w:rsidR="009E473E" w:rsidRPr="0051203A" w:rsidTr="00E94A8A">
        <w:trPr>
          <w:trHeight w:val="28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73E" w:rsidRPr="0051203A" w:rsidRDefault="009E473E" w:rsidP="00E94A8A">
            <w:pPr>
              <w:spacing w:after="0" w:line="240" w:lineRule="auto"/>
              <w:jc w:val="both"/>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Pristinamycin</w:t>
            </w:r>
          </w:p>
        </w:tc>
        <w:tc>
          <w:tcPr>
            <w:tcW w:w="0" w:type="auto"/>
            <w:tcBorders>
              <w:top w:val="nil"/>
              <w:left w:val="nil"/>
              <w:bottom w:val="single" w:sz="4" w:space="0" w:color="auto"/>
              <w:right w:val="single" w:sz="4" w:space="0" w:color="auto"/>
            </w:tcBorders>
            <w:shd w:val="clear" w:color="auto" w:fill="auto"/>
            <w:noWrap/>
            <w:vAlign w:val="center"/>
            <w:hideMark/>
          </w:tcPr>
          <w:p w:rsidR="009E473E" w:rsidRPr="0051203A" w:rsidRDefault="009E473E" w:rsidP="00A73F01">
            <w:pPr>
              <w:spacing w:after="0" w:line="240" w:lineRule="auto"/>
              <w:jc w:val="both"/>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2.6</w:t>
            </w:r>
          </w:p>
        </w:tc>
        <w:tc>
          <w:tcPr>
            <w:tcW w:w="0" w:type="auto"/>
            <w:tcBorders>
              <w:top w:val="nil"/>
              <w:left w:val="nil"/>
              <w:bottom w:val="single" w:sz="4" w:space="0" w:color="auto"/>
              <w:right w:val="single" w:sz="4" w:space="0" w:color="auto"/>
            </w:tcBorders>
            <w:shd w:val="clear" w:color="auto" w:fill="auto"/>
            <w:noWrap/>
            <w:vAlign w:val="center"/>
            <w:hideMark/>
          </w:tcPr>
          <w:p w:rsidR="009E473E" w:rsidRPr="0051203A" w:rsidRDefault="009E473E" w:rsidP="00A73F01">
            <w:pPr>
              <w:spacing w:after="0" w:line="240" w:lineRule="auto"/>
              <w:jc w:val="both"/>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1.2</w:t>
            </w:r>
          </w:p>
        </w:tc>
        <w:tc>
          <w:tcPr>
            <w:tcW w:w="0" w:type="auto"/>
            <w:tcBorders>
              <w:top w:val="nil"/>
              <w:left w:val="nil"/>
              <w:bottom w:val="single" w:sz="4" w:space="0" w:color="auto"/>
              <w:right w:val="single" w:sz="4" w:space="0" w:color="auto"/>
            </w:tcBorders>
            <w:shd w:val="clear" w:color="auto" w:fill="auto"/>
            <w:noWrap/>
            <w:vAlign w:val="center"/>
            <w:hideMark/>
          </w:tcPr>
          <w:p w:rsidR="009E473E" w:rsidRPr="0051203A" w:rsidRDefault="009E473E" w:rsidP="00A73F01">
            <w:pPr>
              <w:spacing w:after="0" w:line="240" w:lineRule="auto"/>
              <w:jc w:val="both"/>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1.2</w:t>
            </w:r>
          </w:p>
        </w:tc>
        <w:tc>
          <w:tcPr>
            <w:tcW w:w="0" w:type="auto"/>
            <w:tcBorders>
              <w:top w:val="nil"/>
              <w:left w:val="nil"/>
              <w:bottom w:val="single" w:sz="4" w:space="0" w:color="auto"/>
              <w:right w:val="single" w:sz="4" w:space="0" w:color="auto"/>
            </w:tcBorders>
            <w:shd w:val="clear" w:color="auto" w:fill="auto"/>
            <w:noWrap/>
            <w:vAlign w:val="center"/>
            <w:hideMark/>
          </w:tcPr>
          <w:p w:rsidR="009E473E" w:rsidRPr="0051203A" w:rsidRDefault="009E473E" w:rsidP="00A73F01">
            <w:pPr>
              <w:spacing w:after="0" w:line="240" w:lineRule="auto"/>
              <w:jc w:val="both"/>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0</w:t>
            </w:r>
          </w:p>
        </w:tc>
      </w:tr>
      <w:tr w:rsidR="009E473E" w:rsidRPr="0051203A" w:rsidTr="00E94A8A">
        <w:trPr>
          <w:trHeight w:val="28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73E" w:rsidRPr="0051203A" w:rsidRDefault="00E94A8A" w:rsidP="00A73F01">
            <w:pPr>
              <w:spacing w:after="0" w:line="240" w:lineRule="auto"/>
              <w:jc w:val="both"/>
              <w:rPr>
                <w:rFonts w:ascii="Times New Roman" w:eastAsia="Times New Roman" w:hAnsi="Times New Roman" w:cs="Times New Roman"/>
                <w:sz w:val="18"/>
                <w:szCs w:val="18"/>
              </w:rPr>
            </w:pPr>
            <w:r w:rsidRPr="00E94A8A">
              <w:rPr>
                <w:rFonts w:ascii="Times New Roman" w:eastAsia="Times New Roman" w:hAnsi="Times New Roman" w:cs="Times New Roman"/>
                <w:sz w:val="18"/>
                <w:szCs w:val="18"/>
              </w:rPr>
              <w:t>Griseofulvin</w:t>
            </w:r>
          </w:p>
        </w:tc>
        <w:tc>
          <w:tcPr>
            <w:tcW w:w="0" w:type="auto"/>
            <w:tcBorders>
              <w:top w:val="nil"/>
              <w:left w:val="nil"/>
              <w:bottom w:val="single" w:sz="4" w:space="0" w:color="auto"/>
              <w:right w:val="single" w:sz="4" w:space="0" w:color="auto"/>
            </w:tcBorders>
            <w:shd w:val="clear" w:color="auto" w:fill="auto"/>
            <w:noWrap/>
            <w:vAlign w:val="center"/>
            <w:hideMark/>
          </w:tcPr>
          <w:p w:rsidR="009E473E" w:rsidRPr="0051203A" w:rsidRDefault="009E473E" w:rsidP="00A73F01">
            <w:pPr>
              <w:spacing w:after="0" w:line="240" w:lineRule="auto"/>
              <w:jc w:val="both"/>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0.2</w:t>
            </w:r>
          </w:p>
        </w:tc>
        <w:tc>
          <w:tcPr>
            <w:tcW w:w="0" w:type="auto"/>
            <w:tcBorders>
              <w:top w:val="nil"/>
              <w:left w:val="nil"/>
              <w:bottom w:val="single" w:sz="4" w:space="0" w:color="auto"/>
              <w:right w:val="single" w:sz="4" w:space="0" w:color="auto"/>
            </w:tcBorders>
            <w:shd w:val="clear" w:color="auto" w:fill="auto"/>
            <w:noWrap/>
            <w:vAlign w:val="center"/>
            <w:hideMark/>
          </w:tcPr>
          <w:p w:rsidR="009E473E" w:rsidRPr="0051203A" w:rsidRDefault="009E473E" w:rsidP="00A73F01">
            <w:pPr>
              <w:spacing w:after="0" w:line="240" w:lineRule="auto"/>
              <w:jc w:val="both"/>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0.2</w:t>
            </w:r>
          </w:p>
        </w:tc>
        <w:tc>
          <w:tcPr>
            <w:tcW w:w="0" w:type="auto"/>
            <w:tcBorders>
              <w:top w:val="nil"/>
              <w:left w:val="nil"/>
              <w:bottom w:val="single" w:sz="4" w:space="0" w:color="auto"/>
              <w:right w:val="single" w:sz="4" w:space="0" w:color="auto"/>
            </w:tcBorders>
            <w:shd w:val="clear" w:color="auto" w:fill="auto"/>
            <w:noWrap/>
            <w:vAlign w:val="center"/>
            <w:hideMark/>
          </w:tcPr>
          <w:p w:rsidR="009E473E" w:rsidRPr="0051203A" w:rsidRDefault="009E473E" w:rsidP="00A73F01">
            <w:pPr>
              <w:spacing w:after="0" w:line="240" w:lineRule="auto"/>
              <w:jc w:val="both"/>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0.3</w:t>
            </w:r>
          </w:p>
        </w:tc>
        <w:tc>
          <w:tcPr>
            <w:tcW w:w="0" w:type="auto"/>
            <w:tcBorders>
              <w:top w:val="nil"/>
              <w:left w:val="nil"/>
              <w:bottom w:val="single" w:sz="4" w:space="0" w:color="auto"/>
              <w:right w:val="single" w:sz="4" w:space="0" w:color="auto"/>
            </w:tcBorders>
            <w:shd w:val="clear" w:color="auto" w:fill="auto"/>
            <w:noWrap/>
            <w:vAlign w:val="center"/>
            <w:hideMark/>
          </w:tcPr>
          <w:p w:rsidR="009E473E" w:rsidRPr="0051203A" w:rsidRDefault="009E473E" w:rsidP="00A73F01">
            <w:pPr>
              <w:spacing w:after="0" w:line="240" w:lineRule="auto"/>
              <w:jc w:val="both"/>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2.7</w:t>
            </w:r>
          </w:p>
        </w:tc>
      </w:tr>
    </w:tbl>
    <w:p w:rsidR="009E473E" w:rsidRPr="00E94A8A" w:rsidRDefault="009E473E" w:rsidP="009E473E">
      <w:pPr>
        <w:spacing w:after="0" w:line="240" w:lineRule="auto"/>
        <w:jc w:val="center"/>
        <w:rPr>
          <w:rFonts w:ascii="Times New Roman" w:hAnsi="Times New Roman" w:cs="Times New Roman"/>
        </w:rPr>
      </w:pPr>
    </w:p>
    <w:p w:rsidR="00693859" w:rsidRPr="0051203A" w:rsidRDefault="00343B87" w:rsidP="009E473E">
      <w:pPr>
        <w:spacing w:after="0" w:line="240" w:lineRule="auto"/>
        <w:jc w:val="center"/>
        <w:rPr>
          <w:rFonts w:ascii="Times New Roman" w:hAnsi="Times New Roman" w:cs="Times New Roman"/>
          <w:i/>
        </w:rPr>
      </w:pPr>
      <w:r w:rsidRPr="0051203A">
        <w:rPr>
          <w:rFonts w:ascii="Times New Roman" w:hAnsi="Times New Roman" w:cs="Times New Roman"/>
          <w:b/>
          <w:i/>
        </w:rPr>
        <w:t>Table </w:t>
      </w:r>
      <w:r w:rsidR="00C263B5" w:rsidRPr="0051203A">
        <w:rPr>
          <w:rFonts w:ascii="Times New Roman" w:hAnsi="Times New Roman" w:cs="Times New Roman"/>
          <w:b/>
          <w:i/>
        </w:rPr>
        <w:t>3</w:t>
      </w:r>
      <w:r w:rsidRPr="0051203A">
        <w:rPr>
          <w:rFonts w:ascii="Times New Roman" w:hAnsi="Times New Roman" w:cs="Times New Roman"/>
          <w:b/>
          <w:i/>
        </w:rPr>
        <w:t xml:space="preserve">: </w:t>
      </w:r>
      <w:r w:rsidR="00693859" w:rsidRPr="0051203A">
        <w:rPr>
          <w:rFonts w:ascii="Times New Roman" w:hAnsi="Times New Roman" w:cs="Times New Roman"/>
          <w:i/>
        </w:rPr>
        <w:t xml:space="preserve">Antimicrobial </w:t>
      </w:r>
      <w:r w:rsidRPr="0051203A">
        <w:rPr>
          <w:rFonts w:ascii="Times New Roman" w:hAnsi="Times New Roman" w:cs="Times New Roman"/>
          <w:i/>
        </w:rPr>
        <w:t xml:space="preserve">Activity </w:t>
      </w:r>
      <w:r w:rsidR="00693859" w:rsidRPr="0051203A">
        <w:rPr>
          <w:rFonts w:ascii="Times New Roman" w:hAnsi="Times New Roman" w:cs="Times New Roman"/>
          <w:i/>
        </w:rPr>
        <w:t xml:space="preserve">of </w:t>
      </w:r>
      <w:r w:rsidRPr="0051203A">
        <w:rPr>
          <w:rFonts w:ascii="Times New Roman" w:hAnsi="Times New Roman" w:cs="Times New Roman"/>
          <w:i/>
        </w:rPr>
        <w:t xml:space="preserve">Crude Extract </w:t>
      </w:r>
      <w:r w:rsidR="00C263B5" w:rsidRPr="0051203A">
        <w:rPr>
          <w:rFonts w:ascii="Times New Roman" w:hAnsi="Times New Roman" w:cs="Times New Roman"/>
          <w:i/>
        </w:rPr>
        <w:t xml:space="preserve">of </w:t>
      </w:r>
      <w:r w:rsidR="00415712" w:rsidRPr="0051203A">
        <w:rPr>
          <w:rFonts w:ascii="Times New Roman" w:hAnsi="Times New Roman" w:cs="Times New Roman"/>
          <w:i/>
        </w:rPr>
        <w:t>Eucalyptus</w:t>
      </w:r>
      <w:r w:rsidR="00C263B5" w:rsidRPr="0051203A">
        <w:rPr>
          <w:rFonts w:ascii="Times New Roman" w:hAnsi="Times New Roman" w:cs="Times New Roman"/>
          <w:i/>
        </w:rPr>
        <w:t xml:space="preserve"> </w:t>
      </w:r>
      <w:r w:rsidRPr="0051203A">
        <w:rPr>
          <w:rFonts w:ascii="Times New Roman" w:hAnsi="Times New Roman" w:cs="Times New Roman"/>
          <w:i/>
        </w:rPr>
        <w:t>globules.</w:t>
      </w:r>
    </w:p>
    <w:tbl>
      <w:tblPr>
        <w:tblStyle w:val="TableGrid"/>
        <w:tblW w:w="0" w:type="auto"/>
        <w:jc w:val="center"/>
        <w:tblLook w:val="04A0" w:firstRow="1" w:lastRow="0" w:firstColumn="1" w:lastColumn="0" w:noHBand="0" w:noVBand="1"/>
      </w:tblPr>
      <w:tblGrid>
        <w:gridCol w:w="2371"/>
        <w:gridCol w:w="1491"/>
        <w:gridCol w:w="306"/>
        <w:gridCol w:w="306"/>
        <w:gridCol w:w="441"/>
        <w:gridCol w:w="441"/>
        <w:gridCol w:w="441"/>
        <w:gridCol w:w="441"/>
      </w:tblGrid>
      <w:tr w:rsidR="003D247E" w:rsidRPr="0051203A" w:rsidTr="00D23C00">
        <w:trPr>
          <w:trHeight w:val="288"/>
          <w:jc w:val="center"/>
        </w:trPr>
        <w:tc>
          <w:tcPr>
            <w:tcW w:w="0" w:type="auto"/>
            <w:vAlign w:val="center"/>
            <w:hideMark/>
          </w:tcPr>
          <w:p w:rsidR="00557E30" w:rsidRPr="0051203A" w:rsidRDefault="00557E30" w:rsidP="009E473E">
            <w:pPr>
              <w:jc w:val="center"/>
              <w:rPr>
                <w:rFonts w:ascii="Times New Roman" w:eastAsia="Times New Roman" w:hAnsi="Times New Roman" w:cs="Times New Roman"/>
                <w:b/>
                <w:sz w:val="18"/>
                <w:szCs w:val="18"/>
              </w:rPr>
            </w:pPr>
            <w:r w:rsidRPr="0051203A">
              <w:rPr>
                <w:rFonts w:ascii="Times New Roman" w:eastAsia="Times New Roman" w:hAnsi="Times New Roman" w:cs="Times New Roman"/>
                <w:b/>
                <w:sz w:val="18"/>
                <w:szCs w:val="18"/>
              </w:rPr>
              <w:t>Microbial Species</w:t>
            </w:r>
          </w:p>
        </w:tc>
        <w:tc>
          <w:tcPr>
            <w:tcW w:w="0" w:type="auto"/>
            <w:gridSpan w:val="7"/>
            <w:noWrap/>
            <w:vAlign w:val="center"/>
            <w:hideMark/>
          </w:tcPr>
          <w:p w:rsidR="00557E30" w:rsidRPr="0051203A" w:rsidRDefault="00557E30" w:rsidP="009E473E">
            <w:pPr>
              <w:jc w:val="center"/>
              <w:rPr>
                <w:rFonts w:ascii="Times New Roman" w:eastAsia="Times New Roman" w:hAnsi="Times New Roman" w:cs="Times New Roman"/>
                <w:b/>
                <w:i/>
                <w:sz w:val="18"/>
                <w:szCs w:val="18"/>
              </w:rPr>
            </w:pPr>
            <w:r w:rsidRPr="0051203A">
              <w:rPr>
                <w:rFonts w:ascii="Times New Roman" w:eastAsia="Times New Roman" w:hAnsi="Times New Roman" w:cs="Times New Roman"/>
                <w:b/>
                <w:i/>
                <w:sz w:val="18"/>
                <w:szCs w:val="18"/>
              </w:rPr>
              <w:t>S. aureus</w:t>
            </w:r>
          </w:p>
        </w:tc>
      </w:tr>
      <w:tr w:rsidR="003D247E" w:rsidRPr="0051203A" w:rsidTr="00D23C00">
        <w:trPr>
          <w:trHeight w:val="288"/>
          <w:jc w:val="center"/>
        </w:trPr>
        <w:tc>
          <w:tcPr>
            <w:tcW w:w="0" w:type="auto"/>
            <w:gridSpan w:val="2"/>
            <w:noWrap/>
            <w:vAlign w:val="center"/>
            <w:hideMark/>
          </w:tcPr>
          <w:p w:rsidR="00557E30" w:rsidRPr="0051203A" w:rsidRDefault="00557E30" w:rsidP="009E473E">
            <w:pP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The Dose</w:t>
            </w:r>
            <w:r w:rsidR="00676E34" w:rsidRPr="0051203A">
              <w:rPr>
                <w:rFonts w:ascii="Times New Roman" w:eastAsia="Times New Roman" w:hAnsi="Times New Roman" w:cs="Times New Roman"/>
                <w:sz w:val="18"/>
                <w:szCs w:val="18"/>
              </w:rPr>
              <w:t xml:space="preserve"> (μl)</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1</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2</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5</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7.5</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10</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20</w:t>
            </w:r>
          </w:p>
        </w:tc>
      </w:tr>
      <w:tr w:rsidR="003D247E" w:rsidRPr="0051203A" w:rsidTr="00D23C00">
        <w:trPr>
          <w:trHeight w:val="288"/>
          <w:jc w:val="center"/>
        </w:trPr>
        <w:tc>
          <w:tcPr>
            <w:tcW w:w="0" w:type="auto"/>
            <w:vMerge w:val="restart"/>
            <w:vAlign w:val="center"/>
            <w:hideMark/>
          </w:tcPr>
          <w:p w:rsidR="00557E30" w:rsidRPr="0051203A" w:rsidRDefault="00557E30" w:rsidP="009E473E">
            <w:pP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Inhibition zone diameter</w:t>
            </w:r>
            <w:r w:rsidR="0069488C" w:rsidRPr="0051203A">
              <w:rPr>
                <w:rFonts w:ascii="Times New Roman" w:eastAsia="Times New Roman" w:hAnsi="Times New Roman" w:cs="Times New Roman"/>
                <w:sz w:val="18"/>
                <w:szCs w:val="18"/>
              </w:rPr>
              <w:t xml:space="preserve"> (cm)</w:t>
            </w:r>
          </w:p>
        </w:tc>
        <w:tc>
          <w:tcPr>
            <w:tcW w:w="0" w:type="auto"/>
            <w:noWrap/>
            <w:vAlign w:val="center"/>
            <w:hideMark/>
          </w:tcPr>
          <w:p w:rsidR="00557E30" w:rsidRPr="0051203A" w:rsidRDefault="00557E30" w:rsidP="009E473E">
            <w:pP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Aqueous Extract</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0</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0</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1.3</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1.8</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2.1</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2.9</w:t>
            </w:r>
          </w:p>
        </w:tc>
      </w:tr>
      <w:tr w:rsidR="003D247E" w:rsidRPr="0051203A" w:rsidTr="00D23C00">
        <w:trPr>
          <w:trHeight w:val="288"/>
          <w:jc w:val="center"/>
        </w:trPr>
        <w:tc>
          <w:tcPr>
            <w:tcW w:w="0" w:type="auto"/>
            <w:vMerge/>
            <w:vAlign w:val="center"/>
            <w:hideMark/>
          </w:tcPr>
          <w:p w:rsidR="00557E30" w:rsidRPr="0051203A" w:rsidRDefault="00557E30" w:rsidP="009E473E">
            <w:pPr>
              <w:rPr>
                <w:rFonts w:ascii="Times New Roman" w:eastAsia="Times New Roman" w:hAnsi="Times New Roman" w:cs="Times New Roman"/>
                <w:sz w:val="18"/>
                <w:szCs w:val="18"/>
              </w:rPr>
            </w:pPr>
          </w:p>
        </w:tc>
        <w:tc>
          <w:tcPr>
            <w:tcW w:w="0" w:type="auto"/>
            <w:noWrap/>
            <w:vAlign w:val="center"/>
            <w:hideMark/>
          </w:tcPr>
          <w:p w:rsidR="00557E30" w:rsidRPr="0051203A" w:rsidRDefault="00557E30" w:rsidP="009E473E">
            <w:pP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 xml:space="preserve">Alcoholic </w:t>
            </w:r>
            <w:r w:rsidR="006748E4" w:rsidRPr="0051203A">
              <w:rPr>
                <w:rFonts w:ascii="Times New Roman" w:eastAsia="Times New Roman" w:hAnsi="Times New Roman" w:cs="Times New Roman"/>
                <w:sz w:val="18"/>
                <w:szCs w:val="18"/>
              </w:rPr>
              <w:t>Extract</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0</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0</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1.6</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2.5</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2.9</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4</w:t>
            </w:r>
          </w:p>
        </w:tc>
      </w:tr>
      <w:tr w:rsidR="003D247E" w:rsidRPr="0051203A" w:rsidTr="00D23C00">
        <w:trPr>
          <w:trHeight w:val="288"/>
          <w:jc w:val="center"/>
        </w:trPr>
        <w:tc>
          <w:tcPr>
            <w:tcW w:w="0" w:type="auto"/>
            <w:vAlign w:val="center"/>
            <w:hideMark/>
          </w:tcPr>
          <w:p w:rsidR="00557E30" w:rsidRPr="0051203A" w:rsidRDefault="00557E30" w:rsidP="009E473E">
            <w:pP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Microbial Species</w:t>
            </w:r>
          </w:p>
        </w:tc>
        <w:tc>
          <w:tcPr>
            <w:tcW w:w="0" w:type="auto"/>
            <w:gridSpan w:val="7"/>
            <w:noWrap/>
            <w:vAlign w:val="center"/>
            <w:hideMark/>
          </w:tcPr>
          <w:p w:rsidR="00557E30" w:rsidRPr="0051203A" w:rsidRDefault="00557E30" w:rsidP="009E473E">
            <w:pPr>
              <w:rPr>
                <w:rFonts w:ascii="Times New Roman" w:eastAsia="Times New Roman" w:hAnsi="Times New Roman" w:cs="Times New Roman"/>
                <w:b/>
                <w:i/>
                <w:sz w:val="18"/>
                <w:szCs w:val="18"/>
              </w:rPr>
            </w:pPr>
            <w:r w:rsidRPr="0051203A">
              <w:rPr>
                <w:rFonts w:ascii="Times New Roman" w:eastAsia="Times New Roman" w:hAnsi="Times New Roman" w:cs="Times New Roman"/>
                <w:b/>
                <w:i/>
                <w:sz w:val="18"/>
                <w:szCs w:val="18"/>
              </w:rPr>
              <w:t>E. Coli</w:t>
            </w:r>
          </w:p>
        </w:tc>
      </w:tr>
      <w:tr w:rsidR="003D247E" w:rsidRPr="0051203A" w:rsidTr="00D23C00">
        <w:trPr>
          <w:trHeight w:val="288"/>
          <w:jc w:val="center"/>
        </w:trPr>
        <w:tc>
          <w:tcPr>
            <w:tcW w:w="0" w:type="auto"/>
            <w:gridSpan w:val="2"/>
            <w:noWrap/>
            <w:vAlign w:val="center"/>
            <w:hideMark/>
          </w:tcPr>
          <w:p w:rsidR="00557E30" w:rsidRPr="0051203A" w:rsidRDefault="00557E30" w:rsidP="009E473E">
            <w:pP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 xml:space="preserve">The Dose </w:t>
            </w:r>
            <w:r w:rsidR="00447544" w:rsidRPr="0051203A">
              <w:rPr>
                <w:rFonts w:ascii="Times New Roman" w:eastAsia="Times New Roman" w:hAnsi="Times New Roman" w:cs="Times New Roman"/>
                <w:sz w:val="18"/>
                <w:szCs w:val="18"/>
              </w:rPr>
              <w:t>(μl)</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1</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2</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5</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7.5</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10</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20</w:t>
            </w:r>
          </w:p>
        </w:tc>
      </w:tr>
      <w:tr w:rsidR="003D247E" w:rsidRPr="0051203A" w:rsidTr="00D23C00">
        <w:trPr>
          <w:trHeight w:val="288"/>
          <w:jc w:val="center"/>
        </w:trPr>
        <w:tc>
          <w:tcPr>
            <w:tcW w:w="0" w:type="auto"/>
            <w:vMerge w:val="restart"/>
            <w:vAlign w:val="center"/>
            <w:hideMark/>
          </w:tcPr>
          <w:p w:rsidR="00557E30" w:rsidRPr="0051203A" w:rsidRDefault="00557E30" w:rsidP="009E473E">
            <w:pP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Inhibition zone diameter</w:t>
            </w:r>
            <w:r w:rsidR="0069488C" w:rsidRPr="0051203A">
              <w:rPr>
                <w:rFonts w:ascii="Times New Roman" w:eastAsia="Times New Roman" w:hAnsi="Times New Roman" w:cs="Times New Roman"/>
                <w:sz w:val="18"/>
                <w:szCs w:val="18"/>
              </w:rPr>
              <w:t xml:space="preserve"> (cm)</w:t>
            </w:r>
          </w:p>
        </w:tc>
        <w:tc>
          <w:tcPr>
            <w:tcW w:w="0" w:type="auto"/>
            <w:noWrap/>
            <w:vAlign w:val="center"/>
            <w:hideMark/>
          </w:tcPr>
          <w:p w:rsidR="00557E30" w:rsidRPr="0051203A" w:rsidRDefault="00557E30" w:rsidP="009E473E">
            <w:pP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Aqueous Extract</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0</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0</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0.9</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1.1</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1.4</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1.7</w:t>
            </w:r>
          </w:p>
        </w:tc>
      </w:tr>
      <w:tr w:rsidR="003D247E" w:rsidRPr="0051203A" w:rsidTr="00D23C00">
        <w:trPr>
          <w:trHeight w:val="288"/>
          <w:jc w:val="center"/>
        </w:trPr>
        <w:tc>
          <w:tcPr>
            <w:tcW w:w="0" w:type="auto"/>
            <w:vMerge/>
            <w:vAlign w:val="center"/>
            <w:hideMark/>
          </w:tcPr>
          <w:p w:rsidR="00557E30" w:rsidRPr="0051203A" w:rsidRDefault="00557E30" w:rsidP="009E473E">
            <w:pPr>
              <w:rPr>
                <w:rFonts w:ascii="Times New Roman" w:eastAsia="Times New Roman" w:hAnsi="Times New Roman" w:cs="Times New Roman"/>
                <w:sz w:val="18"/>
                <w:szCs w:val="18"/>
              </w:rPr>
            </w:pPr>
          </w:p>
        </w:tc>
        <w:tc>
          <w:tcPr>
            <w:tcW w:w="0" w:type="auto"/>
            <w:noWrap/>
            <w:vAlign w:val="center"/>
            <w:hideMark/>
          </w:tcPr>
          <w:p w:rsidR="00557E30" w:rsidRPr="0051203A" w:rsidRDefault="00557E30" w:rsidP="009E473E">
            <w:pP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 xml:space="preserve">Alcoholic </w:t>
            </w:r>
            <w:r w:rsidR="006748E4" w:rsidRPr="0051203A">
              <w:rPr>
                <w:rFonts w:ascii="Times New Roman" w:eastAsia="Times New Roman" w:hAnsi="Times New Roman" w:cs="Times New Roman"/>
                <w:sz w:val="18"/>
                <w:szCs w:val="18"/>
              </w:rPr>
              <w:t>Extract</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0</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0</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1.2</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1.5</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2</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2.4</w:t>
            </w:r>
          </w:p>
        </w:tc>
      </w:tr>
      <w:tr w:rsidR="003D247E" w:rsidRPr="0051203A" w:rsidTr="00D23C00">
        <w:trPr>
          <w:trHeight w:val="288"/>
          <w:jc w:val="center"/>
        </w:trPr>
        <w:tc>
          <w:tcPr>
            <w:tcW w:w="0" w:type="auto"/>
            <w:vAlign w:val="center"/>
            <w:hideMark/>
          </w:tcPr>
          <w:p w:rsidR="00557E30" w:rsidRPr="0051203A" w:rsidRDefault="00557E30" w:rsidP="009E473E">
            <w:pP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Microbial Species</w:t>
            </w:r>
          </w:p>
        </w:tc>
        <w:tc>
          <w:tcPr>
            <w:tcW w:w="0" w:type="auto"/>
            <w:gridSpan w:val="7"/>
            <w:noWrap/>
            <w:vAlign w:val="center"/>
            <w:hideMark/>
          </w:tcPr>
          <w:p w:rsidR="00557E30" w:rsidRPr="0051203A" w:rsidRDefault="00557E30" w:rsidP="009E473E">
            <w:pPr>
              <w:rPr>
                <w:rFonts w:ascii="Times New Roman" w:eastAsia="Times New Roman" w:hAnsi="Times New Roman" w:cs="Times New Roman"/>
                <w:b/>
                <w:i/>
                <w:sz w:val="18"/>
                <w:szCs w:val="18"/>
              </w:rPr>
            </w:pPr>
            <w:r w:rsidRPr="0051203A">
              <w:rPr>
                <w:rFonts w:ascii="Times New Roman" w:eastAsia="Times New Roman" w:hAnsi="Times New Roman" w:cs="Times New Roman"/>
                <w:b/>
                <w:i/>
                <w:sz w:val="18"/>
                <w:szCs w:val="18"/>
              </w:rPr>
              <w:t>P. aeruginosa</w:t>
            </w:r>
          </w:p>
        </w:tc>
      </w:tr>
      <w:tr w:rsidR="003D247E" w:rsidRPr="0051203A" w:rsidTr="00D23C00">
        <w:trPr>
          <w:trHeight w:val="288"/>
          <w:jc w:val="center"/>
        </w:trPr>
        <w:tc>
          <w:tcPr>
            <w:tcW w:w="0" w:type="auto"/>
            <w:gridSpan w:val="2"/>
            <w:noWrap/>
            <w:vAlign w:val="center"/>
            <w:hideMark/>
          </w:tcPr>
          <w:p w:rsidR="00557E30" w:rsidRPr="0051203A" w:rsidRDefault="00557E30" w:rsidP="009E473E">
            <w:pP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 xml:space="preserve">The Dose </w:t>
            </w:r>
            <w:r w:rsidR="00447544" w:rsidRPr="0051203A">
              <w:rPr>
                <w:rFonts w:ascii="Times New Roman" w:eastAsia="Times New Roman" w:hAnsi="Times New Roman" w:cs="Times New Roman"/>
                <w:sz w:val="18"/>
                <w:szCs w:val="18"/>
              </w:rPr>
              <w:t>(μl)</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1</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2</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5</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7.5</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10</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20</w:t>
            </w:r>
          </w:p>
        </w:tc>
      </w:tr>
      <w:tr w:rsidR="003D247E" w:rsidRPr="0051203A" w:rsidTr="00D23C00">
        <w:trPr>
          <w:trHeight w:val="288"/>
          <w:jc w:val="center"/>
        </w:trPr>
        <w:tc>
          <w:tcPr>
            <w:tcW w:w="0" w:type="auto"/>
            <w:vMerge w:val="restart"/>
            <w:vAlign w:val="center"/>
            <w:hideMark/>
          </w:tcPr>
          <w:p w:rsidR="00557E30" w:rsidRPr="0051203A" w:rsidRDefault="00557E30" w:rsidP="009E473E">
            <w:pP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Inhibition zone diameter</w:t>
            </w:r>
            <w:r w:rsidR="0069488C" w:rsidRPr="0051203A">
              <w:rPr>
                <w:rFonts w:ascii="Times New Roman" w:eastAsia="Times New Roman" w:hAnsi="Times New Roman" w:cs="Times New Roman"/>
                <w:sz w:val="18"/>
                <w:szCs w:val="18"/>
              </w:rPr>
              <w:t xml:space="preserve"> (cm)</w:t>
            </w:r>
          </w:p>
        </w:tc>
        <w:tc>
          <w:tcPr>
            <w:tcW w:w="0" w:type="auto"/>
            <w:noWrap/>
            <w:vAlign w:val="center"/>
            <w:hideMark/>
          </w:tcPr>
          <w:p w:rsidR="00557E30" w:rsidRPr="0051203A" w:rsidRDefault="00557E30" w:rsidP="009E473E">
            <w:pP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Aqueous Extract</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0</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0</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0.8</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1</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1.2</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1.6</w:t>
            </w:r>
          </w:p>
        </w:tc>
      </w:tr>
      <w:tr w:rsidR="003D247E" w:rsidRPr="0051203A" w:rsidTr="00D23C00">
        <w:trPr>
          <w:trHeight w:val="288"/>
          <w:jc w:val="center"/>
        </w:trPr>
        <w:tc>
          <w:tcPr>
            <w:tcW w:w="0" w:type="auto"/>
            <w:vMerge/>
            <w:vAlign w:val="center"/>
            <w:hideMark/>
          </w:tcPr>
          <w:p w:rsidR="00557E30" w:rsidRPr="0051203A" w:rsidRDefault="00557E30" w:rsidP="009E473E">
            <w:pPr>
              <w:rPr>
                <w:rFonts w:ascii="Times New Roman" w:eastAsia="Times New Roman" w:hAnsi="Times New Roman" w:cs="Times New Roman"/>
                <w:sz w:val="18"/>
                <w:szCs w:val="18"/>
              </w:rPr>
            </w:pPr>
          </w:p>
        </w:tc>
        <w:tc>
          <w:tcPr>
            <w:tcW w:w="0" w:type="auto"/>
            <w:noWrap/>
            <w:vAlign w:val="center"/>
            <w:hideMark/>
          </w:tcPr>
          <w:p w:rsidR="00557E30" w:rsidRPr="0051203A" w:rsidRDefault="00557E30" w:rsidP="009E473E">
            <w:pP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 xml:space="preserve">Alcoholic </w:t>
            </w:r>
            <w:r w:rsidR="006748E4" w:rsidRPr="0051203A">
              <w:rPr>
                <w:rFonts w:ascii="Times New Roman" w:eastAsia="Times New Roman" w:hAnsi="Times New Roman" w:cs="Times New Roman"/>
                <w:sz w:val="18"/>
                <w:szCs w:val="18"/>
              </w:rPr>
              <w:t>Extract</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0</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0</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1.1</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1.3</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1.9</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1.3</w:t>
            </w:r>
          </w:p>
        </w:tc>
      </w:tr>
      <w:tr w:rsidR="003D247E" w:rsidRPr="0051203A" w:rsidTr="00D23C00">
        <w:trPr>
          <w:trHeight w:val="288"/>
          <w:jc w:val="center"/>
        </w:trPr>
        <w:tc>
          <w:tcPr>
            <w:tcW w:w="0" w:type="auto"/>
            <w:vAlign w:val="center"/>
            <w:hideMark/>
          </w:tcPr>
          <w:p w:rsidR="00557E30" w:rsidRPr="0051203A" w:rsidRDefault="00557E30" w:rsidP="009E473E">
            <w:pP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Microbial Species</w:t>
            </w:r>
          </w:p>
        </w:tc>
        <w:tc>
          <w:tcPr>
            <w:tcW w:w="0" w:type="auto"/>
            <w:gridSpan w:val="7"/>
            <w:noWrap/>
            <w:vAlign w:val="center"/>
            <w:hideMark/>
          </w:tcPr>
          <w:p w:rsidR="00557E30" w:rsidRPr="0051203A" w:rsidRDefault="00557E30" w:rsidP="009E473E">
            <w:pPr>
              <w:rPr>
                <w:rFonts w:ascii="Times New Roman" w:eastAsia="Times New Roman" w:hAnsi="Times New Roman" w:cs="Times New Roman"/>
                <w:b/>
                <w:i/>
                <w:sz w:val="18"/>
                <w:szCs w:val="18"/>
              </w:rPr>
            </w:pPr>
            <w:r w:rsidRPr="0051203A">
              <w:rPr>
                <w:rFonts w:ascii="Times New Roman" w:eastAsia="Times New Roman" w:hAnsi="Times New Roman" w:cs="Times New Roman"/>
                <w:b/>
                <w:i/>
                <w:sz w:val="18"/>
                <w:szCs w:val="18"/>
              </w:rPr>
              <w:t>C. albicans</w:t>
            </w:r>
          </w:p>
        </w:tc>
      </w:tr>
      <w:tr w:rsidR="003D247E" w:rsidRPr="0051203A" w:rsidTr="00D23C00">
        <w:trPr>
          <w:trHeight w:val="288"/>
          <w:jc w:val="center"/>
        </w:trPr>
        <w:tc>
          <w:tcPr>
            <w:tcW w:w="0" w:type="auto"/>
            <w:gridSpan w:val="2"/>
            <w:noWrap/>
            <w:vAlign w:val="center"/>
            <w:hideMark/>
          </w:tcPr>
          <w:p w:rsidR="00557E30" w:rsidRPr="0051203A" w:rsidRDefault="00557E30" w:rsidP="009E473E">
            <w:pP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 xml:space="preserve">The Dose </w:t>
            </w:r>
            <w:r w:rsidR="00447544" w:rsidRPr="0051203A">
              <w:rPr>
                <w:rFonts w:ascii="Times New Roman" w:eastAsia="Times New Roman" w:hAnsi="Times New Roman" w:cs="Times New Roman"/>
                <w:sz w:val="18"/>
                <w:szCs w:val="18"/>
              </w:rPr>
              <w:t>(μl)</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1</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2</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5</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7.5</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10</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20</w:t>
            </w:r>
          </w:p>
        </w:tc>
      </w:tr>
      <w:tr w:rsidR="003D247E" w:rsidRPr="0051203A" w:rsidTr="00D23C00">
        <w:trPr>
          <w:trHeight w:val="288"/>
          <w:jc w:val="center"/>
        </w:trPr>
        <w:tc>
          <w:tcPr>
            <w:tcW w:w="0" w:type="auto"/>
            <w:vMerge w:val="restart"/>
            <w:vAlign w:val="center"/>
            <w:hideMark/>
          </w:tcPr>
          <w:p w:rsidR="00557E30" w:rsidRPr="0051203A" w:rsidRDefault="00557E30" w:rsidP="009E473E">
            <w:pP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Inhibition zone diameter</w:t>
            </w:r>
            <w:r w:rsidR="0069488C" w:rsidRPr="0051203A">
              <w:rPr>
                <w:rFonts w:ascii="Times New Roman" w:eastAsia="Times New Roman" w:hAnsi="Times New Roman" w:cs="Times New Roman"/>
                <w:sz w:val="18"/>
                <w:szCs w:val="18"/>
              </w:rPr>
              <w:t xml:space="preserve"> (cm)</w:t>
            </w:r>
          </w:p>
        </w:tc>
        <w:tc>
          <w:tcPr>
            <w:tcW w:w="0" w:type="auto"/>
            <w:noWrap/>
            <w:vAlign w:val="center"/>
            <w:hideMark/>
          </w:tcPr>
          <w:p w:rsidR="00557E30" w:rsidRPr="0051203A" w:rsidRDefault="00557E30" w:rsidP="009E473E">
            <w:pP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Aqueous Extract</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0</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0</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0</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0.</w:t>
            </w:r>
            <w:r w:rsidR="00ED0788" w:rsidRPr="0051203A">
              <w:rPr>
                <w:rFonts w:ascii="Times New Roman" w:eastAsia="Times New Roman" w:hAnsi="Times New Roman" w:cs="Times New Roman"/>
                <w:sz w:val="18"/>
                <w:szCs w:val="18"/>
              </w:rPr>
              <w:t>3</w:t>
            </w:r>
          </w:p>
        </w:tc>
        <w:tc>
          <w:tcPr>
            <w:tcW w:w="0" w:type="auto"/>
            <w:noWrap/>
            <w:vAlign w:val="center"/>
            <w:hideMark/>
          </w:tcPr>
          <w:p w:rsidR="00557E30" w:rsidRPr="0051203A" w:rsidRDefault="00ED0788"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0.9</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1.</w:t>
            </w:r>
            <w:r w:rsidR="00ED0788" w:rsidRPr="0051203A">
              <w:rPr>
                <w:rFonts w:ascii="Times New Roman" w:eastAsia="Times New Roman" w:hAnsi="Times New Roman" w:cs="Times New Roman"/>
                <w:sz w:val="18"/>
                <w:szCs w:val="18"/>
              </w:rPr>
              <w:t>0</w:t>
            </w:r>
          </w:p>
        </w:tc>
      </w:tr>
      <w:tr w:rsidR="003D247E" w:rsidRPr="0051203A" w:rsidTr="00D23C00">
        <w:trPr>
          <w:trHeight w:val="288"/>
          <w:jc w:val="center"/>
        </w:trPr>
        <w:tc>
          <w:tcPr>
            <w:tcW w:w="0" w:type="auto"/>
            <w:vMerge/>
            <w:vAlign w:val="center"/>
            <w:hideMark/>
          </w:tcPr>
          <w:p w:rsidR="00557E30" w:rsidRPr="0051203A" w:rsidRDefault="00557E30" w:rsidP="009E473E">
            <w:pPr>
              <w:rPr>
                <w:rFonts w:ascii="Times New Roman" w:eastAsia="Times New Roman" w:hAnsi="Times New Roman" w:cs="Times New Roman"/>
                <w:sz w:val="18"/>
                <w:szCs w:val="18"/>
              </w:rPr>
            </w:pPr>
          </w:p>
        </w:tc>
        <w:tc>
          <w:tcPr>
            <w:tcW w:w="0" w:type="auto"/>
            <w:noWrap/>
            <w:vAlign w:val="center"/>
            <w:hideMark/>
          </w:tcPr>
          <w:p w:rsidR="00557E30" w:rsidRPr="0051203A" w:rsidRDefault="00557E30" w:rsidP="009E473E">
            <w:pP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 xml:space="preserve">Alcoholic </w:t>
            </w:r>
            <w:r w:rsidR="006748E4" w:rsidRPr="0051203A">
              <w:rPr>
                <w:rFonts w:ascii="Times New Roman" w:eastAsia="Times New Roman" w:hAnsi="Times New Roman" w:cs="Times New Roman"/>
                <w:sz w:val="18"/>
                <w:szCs w:val="18"/>
              </w:rPr>
              <w:t>Extract</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0</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0</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0.3</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1.2</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1.6</w:t>
            </w:r>
          </w:p>
        </w:tc>
        <w:tc>
          <w:tcPr>
            <w:tcW w:w="0" w:type="auto"/>
            <w:noWrap/>
            <w:vAlign w:val="center"/>
            <w:hideMark/>
          </w:tcPr>
          <w:p w:rsidR="00557E30" w:rsidRPr="0051203A" w:rsidRDefault="00557E30" w:rsidP="009E473E">
            <w:pPr>
              <w:jc w:val="center"/>
              <w:rPr>
                <w:rFonts w:ascii="Times New Roman" w:eastAsia="Times New Roman" w:hAnsi="Times New Roman" w:cs="Times New Roman"/>
                <w:sz w:val="18"/>
                <w:szCs w:val="18"/>
              </w:rPr>
            </w:pPr>
            <w:r w:rsidRPr="0051203A">
              <w:rPr>
                <w:rFonts w:ascii="Times New Roman" w:eastAsia="Times New Roman" w:hAnsi="Times New Roman" w:cs="Times New Roman"/>
                <w:sz w:val="18"/>
                <w:szCs w:val="18"/>
              </w:rPr>
              <w:t>2.1</w:t>
            </w:r>
          </w:p>
        </w:tc>
      </w:tr>
    </w:tbl>
    <w:p w:rsidR="009E473E" w:rsidRPr="0051203A" w:rsidRDefault="009E473E" w:rsidP="003D247E">
      <w:pPr>
        <w:spacing w:after="0" w:line="240" w:lineRule="auto"/>
        <w:jc w:val="both"/>
        <w:rPr>
          <w:rFonts w:ascii="Times New Roman" w:hAnsi="Times New Roman" w:cs="Times New Roman"/>
        </w:rPr>
        <w:sectPr w:rsidR="009E473E" w:rsidRPr="0051203A" w:rsidSect="009E473E">
          <w:type w:val="continuous"/>
          <w:pgSz w:w="11907" w:h="16839" w:code="9"/>
          <w:pgMar w:top="1440" w:right="1440" w:bottom="1440" w:left="1440" w:header="864" w:footer="720" w:gutter="0"/>
          <w:cols w:space="720"/>
          <w:titlePg/>
          <w:docGrid w:linePitch="360"/>
        </w:sectPr>
      </w:pPr>
    </w:p>
    <w:p w:rsidR="00196E54" w:rsidRPr="0051203A" w:rsidRDefault="00196E54" w:rsidP="003D247E">
      <w:pPr>
        <w:spacing w:after="0" w:line="240" w:lineRule="auto"/>
        <w:jc w:val="both"/>
        <w:rPr>
          <w:rFonts w:ascii="Times New Roman" w:hAnsi="Times New Roman" w:cs="Times New Roman"/>
          <w:b/>
          <w:sz w:val="24"/>
        </w:rPr>
      </w:pPr>
      <w:r w:rsidRPr="0051203A">
        <w:rPr>
          <w:rFonts w:ascii="Times New Roman" w:hAnsi="Times New Roman" w:cs="Times New Roman"/>
          <w:b/>
          <w:sz w:val="24"/>
        </w:rPr>
        <w:t>CONCLUSION</w:t>
      </w:r>
    </w:p>
    <w:p w:rsidR="009A3830" w:rsidRPr="0051203A" w:rsidRDefault="00A24FB3" w:rsidP="003D247E">
      <w:pPr>
        <w:spacing w:after="0" w:line="240" w:lineRule="auto"/>
        <w:jc w:val="both"/>
        <w:rPr>
          <w:rFonts w:ascii="Times New Roman" w:hAnsi="Times New Roman" w:cs="Times New Roman"/>
        </w:rPr>
      </w:pPr>
      <w:r w:rsidRPr="0051203A">
        <w:rPr>
          <w:rFonts w:ascii="Times New Roman" w:hAnsi="Times New Roman" w:cs="Times New Roman"/>
        </w:rPr>
        <w:t>The present study confirm</w:t>
      </w:r>
      <w:r w:rsidR="006748E4" w:rsidRPr="0051203A">
        <w:rPr>
          <w:rFonts w:ascii="Times New Roman" w:hAnsi="Times New Roman" w:cs="Times New Roman"/>
        </w:rPr>
        <w:t>s</w:t>
      </w:r>
      <w:r w:rsidRPr="0051203A">
        <w:rPr>
          <w:rFonts w:ascii="Times New Roman" w:hAnsi="Times New Roman" w:cs="Times New Roman"/>
        </w:rPr>
        <w:t xml:space="preserve"> the antimicrobial and antifungal property of </w:t>
      </w:r>
      <w:r w:rsidRPr="0051203A">
        <w:rPr>
          <w:rFonts w:ascii="Times New Roman" w:hAnsi="Times New Roman" w:cs="Times New Roman"/>
          <w:i/>
        </w:rPr>
        <w:t xml:space="preserve">E. globules </w:t>
      </w:r>
      <w:r w:rsidRPr="0051203A">
        <w:rPr>
          <w:rFonts w:ascii="Times New Roman" w:hAnsi="Times New Roman" w:cs="Times New Roman"/>
        </w:rPr>
        <w:t xml:space="preserve">that showed significant inhibition in the growth of bacterial stain </w:t>
      </w:r>
      <w:r w:rsidRPr="0051203A">
        <w:rPr>
          <w:rFonts w:ascii="Times New Roman" w:hAnsi="Times New Roman" w:cs="Times New Roman"/>
          <w:i/>
        </w:rPr>
        <w:t>S. aureus, E.</w:t>
      </w:r>
      <w:r w:rsidR="00343B87" w:rsidRPr="0051203A">
        <w:rPr>
          <w:rFonts w:ascii="Times New Roman" w:hAnsi="Times New Roman" w:cs="Times New Roman"/>
          <w:i/>
        </w:rPr>
        <w:t xml:space="preserve"> </w:t>
      </w:r>
      <w:r w:rsidRPr="0051203A">
        <w:rPr>
          <w:rFonts w:ascii="Times New Roman" w:hAnsi="Times New Roman" w:cs="Times New Roman"/>
          <w:i/>
        </w:rPr>
        <w:t xml:space="preserve">coli and P. aeruginosa </w:t>
      </w:r>
      <w:r w:rsidRPr="0051203A">
        <w:rPr>
          <w:rFonts w:ascii="Times New Roman" w:hAnsi="Times New Roman" w:cs="Times New Roman"/>
        </w:rPr>
        <w:t xml:space="preserve">and fungal stain </w:t>
      </w:r>
      <w:r w:rsidRPr="0051203A">
        <w:rPr>
          <w:rFonts w:ascii="Times New Roman" w:hAnsi="Times New Roman" w:cs="Times New Roman"/>
          <w:i/>
        </w:rPr>
        <w:t>C. albicans.</w:t>
      </w:r>
      <w:r w:rsidR="00343B87" w:rsidRPr="0051203A">
        <w:rPr>
          <w:rFonts w:ascii="Times New Roman" w:hAnsi="Times New Roman" w:cs="Times New Roman"/>
          <w:i/>
        </w:rPr>
        <w:t xml:space="preserve"> </w:t>
      </w:r>
      <w:r w:rsidR="00811FD8" w:rsidRPr="0051203A">
        <w:rPr>
          <w:rFonts w:ascii="Times New Roman" w:hAnsi="Times New Roman" w:cs="Times New Roman"/>
        </w:rPr>
        <w:t xml:space="preserve">The encouraging </w:t>
      </w:r>
      <w:r w:rsidR="00263638" w:rsidRPr="0051203A">
        <w:rPr>
          <w:rFonts w:ascii="Times New Roman" w:hAnsi="Times New Roman" w:cs="Times New Roman"/>
        </w:rPr>
        <w:t>results suggest</w:t>
      </w:r>
      <w:r w:rsidR="00822825" w:rsidRPr="0051203A">
        <w:rPr>
          <w:rFonts w:ascii="Times New Roman" w:hAnsi="Times New Roman" w:cs="Times New Roman"/>
        </w:rPr>
        <w:t xml:space="preserve"> that</w:t>
      </w:r>
      <w:r w:rsidR="00343B87" w:rsidRPr="0051203A">
        <w:rPr>
          <w:rFonts w:ascii="Times New Roman" w:hAnsi="Times New Roman" w:cs="Times New Roman"/>
        </w:rPr>
        <w:t xml:space="preserve"> </w:t>
      </w:r>
      <w:r w:rsidR="00822825" w:rsidRPr="0051203A">
        <w:rPr>
          <w:rFonts w:ascii="Times New Roman" w:hAnsi="Times New Roman" w:cs="Times New Roman"/>
          <w:i/>
        </w:rPr>
        <w:t>E. globules</w:t>
      </w:r>
      <w:r w:rsidR="00811FD8" w:rsidRPr="0051203A">
        <w:rPr>
          <w:rFonts w:ascii="Times New Roman" w:hAnsi="Times New Roman" w:cs="Times New Roman"/>
        </w:rPr>
        <w:t xml:space="preserve"> might be exploited as natural antibiotics for the treatment of several infectious </w:t>
      </w:r>
      <w:r w:rsidR="00FB3C28" w:rsidRPr="0051203A">
        <w:rPr>
          <w:rFonts w:ascii="Times New Roman" w:hAnsi="Times New Roman" w:cs="Times New Roman"/>
        </w:rPr>
        <w:t>diseases</w:t>
      </w:r>
      <w:r w:rsidR="00811FD8" w:rsidRPr="0051203A">
        <w:rPr>
          <w:rFonts w:ascii="Times New Roman" w:hAnsi="Times New Roman" w:cs="Times New Roman"/>
        </w:rPr>
        <w:t xml:space="preserve">. </w:t>
      </w:r>
    </w:p>
    <w:p w:rsidR="009E473E" w:rsidRPr="0051203A" w:rsidRDefault="009E473E" w:rsidP="003D247E">
      <w:pPr>
        <w:spacing w:after="0" w:line="240" w:lineRule="auto"/>
        <w:jc w:val="both"/>
        <w:rPr>
          <w:rFonts w:ascii="Times New Roman" w:hAnsi="Times New Roman" w:cs="Times New Roman"/>
          <w:b/>
        </w:rPr>
      </w:pPr>
    </w:p>
    <w:p w:rsidR="009A3830" w:rsidRPr="0051203A" w:rsidRDefault="009A3830" w:rsidP="003D247E">
      <w:pPr>
        <w:spacing w:after="0" w:line="240" w:lineRule="auto"/>
        <w:jc w:val="both"/>
        <w:rPr>
          <w:rFonts w:ascii="Times New Roman" w:hAnsi="Times New Roman" w:cs="Times New Roman"/>
          <w:b/>
          <w:sz w:val="24"/>
        </w:rPr>
      </w:pPr>
      <w:r w:rsidRPr="0051203A">
        <w:rPr>
          <w:rFonts w:ascii="Times New Roman" w:hAnsi="Times New Roman" w:cs="Times New Roman"/>
          <w:b/>
          <w:sz w:val="24"/>
        </w:rPr>
        <w:t>REFERENCES</w:t>
      </w:r>
    </w:p>
    <w:p w:rsidR="0046242E" w:rsidRPr="0051203A" w:rsidRDefault="0046242E" w:rsidP="009E473E">
      <w:pPr>
        <w:pStyle w:val="ListParagraph"/>
        <w:numPr>
          <w:ilvl w:val="0"/>
          <w:numId w:val="8"/>
        </w:numPr>
        <w:autoSpaceDE w:val="0"/>
        <w:autoSpaceDN w:val="0"/>
        <w:adjustRightInd w:val="0"/>
        <w:spacing w:after="0" w:line="240" w:lineRule="auto"/>
        <w:ind w:left="360"/>
        <w:jc w:val="both"/>
        <w:rPr>
          <w:rFonts w:ascii="Times New Roman" w:hAnsi="Times New Roman" w:cs="Times New Roman"/>
        </w:rPr>
      </w:pPr>
      <w:r w:rsidRPr="0051203A">
        <w:rPr>
          <w:rFonts w:ascii="Times New Roman" w:hAnsi="Times New Roman" w:cs="Times New Roman"/>
        </w:rPr>
        <w:t xml:space="preserve">Nadkarni KM. In: </w:t>
      </w:r>
      <w:r w:rsidRPr="0051203A">
        <w:rPr>
          <w:rFonts w:ascii="Times New Roman" w:hAnsi="Times New Roman" w:cs="Times New Roman"/>
          <w:i/>
        </w:rPr>
        <w:t>Indian Materia Medica</w:t>
      </w:r>
      <w:r w:rsidRPr="0051203A">
        <w:rPr>
          <w:rFonts w:ascii="Times New Roman" w:hAnsi="Times New Roman" w:cs="Times New Roman"/>
        </w:rPr>
        <w:t>. Bombay: Popular Prakashan; 1976.</w:t>
      </w:r>
    </w:p>
    <w:p w:rsidR="0046242E" w:rsidRPr="0051203A" w:rsidRDefault="0046242E" w:rsidP="009E473E">
      <w:pPr>
        <w:pStyle w:val="ListParagraph"/>
        <w:numPr>
          <w:ilvl w:val="0"/>
          <w:numId w:val="8"/>
        </w:numPr>
        <w:autoSpaceDE w:val="0"/>
        <w:autoSpaceDN w:val="0"/>
        <w:adjustRightInd w:val="0"/>
        <w:spacing w:after="0" w:line="240" w:lineRule="auto"/>
        <w:ind w:left="360"/>
        <w:jc w:val="both"/>
        <w:rPr>
          <w:rFonts w:ascii="Times New Roman" w:hAnsi="Times New Roman" w:cs="Times New Roman"/>
        </w:rPr>
      </w:pPr>
      <w:r w:rsidRPr="0051203A">
        <w:rPr>
          <w:rFonts w:ascii="Times New Roman" w:hAnsi="Times New Roman" w:cs="Times New Roman"/>
        </w:rPr>
        <w:t xml:space="preserve">Grieve M. </w:t>
      </w:r>
      <w:r w:rsidRPr="0051203A">
        <w:rPr>
          <w:rFonts w:ascii="Times New Roman" w:hAnsi="Times New Roman" w:cs="Times New Roman"/>
          <w:i/>
        </w:rPr>
        <w:t>A Modern Herbal</w:t>
      </w:r>
      <w:r w:rsidRPr="0051203A">
        <w:rPr>
          <w:rFonts w:ascii="Times New Roman" w:hAnsi="Times New Roman" w:cs="Times New Roman"/>
        </w:rPr>
        <w:t>. New York: Dover Publications, Inc; 1979.</w:t>
      </w:r>
    </w:p>
    <w:p w:rsidR="0046242E" w:rsidRPr="0051203A" w:rsidRDefault="0046242E" w:rsidP="009E473E">
      <w:pPr>
        <w:pStyle w:val="ListParagraph"/>
        <w:numPr>
          <w:ilvl w:val="0"/>
          <w:numId w:val="8"/>
        </w:numPr>
        <w:autoSpaceDE w:val="0"/>
        <w:autoSpaceDN w:val="0"/>
        <w:adjustRightInd w:val="0"/>
        <w:spacing w:after="0" w:line="240" w:lineRule="auto"/>
        <w:ind w:left="360"/>
        <w:jc w:val="both"/>
        <w:rPr>
          <w:rFonts w:ascii="Times New Roman" w:hAnsi="Times New Roman" w:cs="Times New Roman"/>
        </w:rPr>
      </w:pPr>
      <w:r w:rsidRPr="0051203A">
        <w:rPr>
          <w:rFonts w:ascii="Times New Roman" w:hAnsi="Times New Roman" w:cs="Times New Roman"/>
        </w:rPr>
        <w:t xml:space="preserve">Bruneton J. In: </w:t>
      </w:r>
      <w:r w:rsidRPr="0051203A">
        <w:rPr>
          <w:rFonts w:ascii="Times New Roman" w:hAnsi="Times New Roman" w:cs="Times New Roman"/>
          <w:i/>
        </w:rPr>
        <w:t>Pharmacognosy, Phytochemistry of Medicinal Plants</w:t>
      </w:r>
      <w:r w:rsidRPr="0051203A">
        <w:rPr>
          <w:rFonts w:ascii="Times New Roman" w:hAnsi="Times New Roman" w:cs="Times New Roman"/>
        </w:rPr>
        <w:t>. Paris: Lavoisier Publishing; 1995.</w:t>
      </w:r>
    </w:p>
    <w:p w:rsidR="0046242E" w:rsidRPr="0051203A" w:rsidRDefault="0046242E" w:rsidP="009E473E">
      <w:pPr>
        <w:pStyle w:val="ListParagraph"/>
        <w:numPr>
          <w:ilvl w:val="0"/>
          <w:numId w:val="8"/>
        </w:numPr>
        <w:autoSpaceDE w:val="0"/>
        <w:autoSpaceDN w:val="0"/>
        <w:adjustRightInd w:val="0"/>
        <w:spacing w:after="0" w:line="240" w:lineRule="auto"/>
        <w:ind w:left="360"/>
        <w:jc w:val="both"/>
        <w:rPr>
          <w:rFonts w:ascii="Times New Roman" w:hAnsi="Times New Roman" w:cs="Times New Roman"/>
        </w:rPr>
      </w:pPr>
      <w:r w:rsidRPr="0051203A">
        <w:rPr>
          <w:rFonts w:ascii="Times New Roman" w:hAnsi="Times New Roman" w:cs="Times New Roman"/>
        </w:rPr>
        <w:t>In: Budavari S</w:t>
      </w:r>
      <w:r w:rsidR="00B83E62" w:rsidRPr="0051203A">
        <w:rPr>
          <w:rFonts w:ascii="Times New Roman" w:hAnsi="Times New Roman" w:cs="Times New Roman"/>
        </w:rPr>
        <w:t xml:space="preserve">, </w:t>
      </w:r>
      <w:r w:rsidRPr="0051203A">
        <w:rPr>
          <w:rFonts w:ascii="Times New Roman" w:hAnsi="Times New Roman" w:cs="Times New Roman"/>
        </w:rPr>
        <w:t xml:space="preserve">editor. </w:t>
      </w:r>
      <w:r w:rsidRPr="0051203A">
        <w:rPr>
          <w:rFonts w:ascii="Times New Roman" w:hAnsi="Times New Roman" w:cs="Times New Roman"/>
          <w:i/>
        </w:rPr>
        <w:t xml:space="preserve">The </w:t>
      </w:r>
      <w:r w:rsidR="00B83E62" w:rsidRPr="0051203A">
        <w:rPr>
          <w:rFonts w:ascii="Times New Roman" w:hAnsi="Times New Roman" w:cs="Times New Roman"/>
          <w:i/>
        </w:rPr>
        <w:t>Merck Ind</w:t>
      </w:r>
      <w:r w:rsidRPr="0051203A">
        <w:rPr>
          <w:rFonts w:ascii="Times New Roman" w:hAnsi="Times New Roman" w:cs="Times New Roman"/>
          <w:i/>
        </w:rPr>
        <w:t xml:space="preserve">ex: An </w:t>
      </w:r>
      <w:r w:rsidR="00B83E62" w:rsidRPr="0051203A">
        <w:rPr>
          <w:rFonts w:ascii="Times New Roman" w:hAnsi="Times New Roman" w:cs="Times New Roman"/>
          <w:i/>
        </w:rPr>
        <w:t xml:space="preserve">Encyclopedia </w:t>
      </w:r>
      <w:r w:rsidRPr="0051203A">
        <w:rPr>
          <w:rFonts w:ascii="Times New Roman" w:hAnsi="Times New Roman" w:cs="Times New Roman"/>
          <w:i/>
        </w:rPr>
        <w:t xml:space="preserve">of </w:t>
      </w:r>
      <w:r w:rsidR="00B83E62" w:rsidRPr="0051203A">
        <w:rPr>
          <w:rFonts w:ascii="Times New Roman" w:hAnsi="Times New Roman" w:cs="Times New Roman"/>
          <w:i/>
        </w:rPr>
        <w:t>Chemicals, Dr</w:t>
      </w:r>
      <w:r w:rsidRPr="0051203A">
        <w:rPr>
          <w:rFonts w:ascii="Times New Roman" w:hAnsi="Times New Roman" w:cs="Times New Roman"/>
          <w:i/>
        </w:rPr>
        <w:t xml:space="preserve">ugs, and </w:t>
      </w:r>
      <w:r w:rsidR="00B83E62" w:rsidRPr="0051203A">
        <w:rPr>
          <w:rFonts w:ascii="Times New Roman" w:hAnsi="Times New Roman" w:cs="Times New Roman"/>
          <w:i/>
        </w:rPr>
        <w:t>Biologicals.</w:t>
      </w:r>
      <w:r w:rsidR="00B83E62" w:rsidRPr="0051203A">
        <w:rPr>
          <w:rFonts w:ascii="Times New Roman" w:hAnsi="Times New Roman" w:cs="Times New Roman"/>
        </w:rPr>
        <w:t xml:space="preserve"> </w:t>
      </w:r>
      <w:r w:rsidRPr="0051203A">
        <w:rPr>
          <w:rFonts w:ascii="Times New Roman" w:hAnsi="Times New Roman" w:cs="Times New Roman"/>
        </w:rPr>
        <w:t xml:space="preserve">12th </w:t>
      </w:r>
      <w:r w:rsidR="00B83E62" w:rsidRPr="0051203A">
        <w:rPr>
          <w:rFonts w:ascii="Times New Roman" w:hAnsi="Times New Roman" w:cs="Times New Roman"/>
        </w:rPr>
        <w:t>Edn</w:t>
      </w:r>
      <w:r w:rsidRPr="0051203A">
        <w:rPr>
          <w:rFonts w:ascii="Times New Roman" w:hAnsi="Times New Roman" w:cs="Times New Roman"/>
        </w:rPr>
        <w:t>. Whitehouse Station, NJ: Merck &amp; Co, Inc; 1996.</w:t>
      </w:r>
    </w:p>
    <w:p w:rsidR="0046242E" w:rsidRPr="0051203A" w:rsidRDefault="0046242E" w:rsidP="009E473E">
      <w:pPr>
        <w:pStyle w:val="ListParagraph"/>
        <w:numPr>
          <w:ilvl w:val="0"/>
          <w:numId w:val="8"/>
        </w:numPr>
        <w:autoSpaceDE w:val="0"/>
        <w:autoSpaceDN w:val="0"/>
        <w:adjustRightInd w:val="0"/>
        <w:spacing w:after="0" w:line="240" w:lineRule="auto"/>
        <w:ind w:left="360"/>
        <w:jc w:val="both"/>
        <w:rPr>
          <w:rFonts w:ascii="Times New Roman" w:hAnsi="Times New Roman" w:cs="Times New Roman"/>
        </w:rPr>
      </w:pPr>
      <w:r w:rsidRPr="0051203A">
        <w:rPr>
          <w:rFonts w:ascii="Times New Roman" w:hAnsi="Times New Roman" w:cs="Times New Roman"/>
        </w:rPr>
        <w:t xml:space="preserve">Trivedi NA, Hotchandini SC. A </w:t>
      </w:r>
      <w:r w:rsidR="00B83E62" w:rsidRPr="0051203A">
        <w:rPr>
          <w:rFonts w:ascii="Times New Roman" w:hAnsi="Times New Roman" w:cs="Times New Roman"/>
        </w:rPr>
        <w:t xml:space="preserve">Study </w:t>
      </w:r>
      <w:r w:rsidRPr="0051203A">
        <w:rPr>
          <w:rFonts w:ascii="Times New Roman" w:hAnsi="Times New Roman" w:cs="Times New Roman"/>
        </w:rPr>
        <w:t xml:space="preserve">of </w:t>
      </w:r>
      <w:r w:rsidR="00B83E62" w:rsidRPr="0051203A">
        <w:rPr>
          <w:rFonts w:ascii="Times New Roman" w:hAnsi="Times New Roman" w:cs="Times New Roman"/>
        </w:rPr>
        <w:t xml:space="preserve">Antimicrobial Activity </w:t>
      </w:r>
      <w:r w:rsidRPr="0051203A">
        <w:rPr>
          <w:rFonts w:ascii="Times New Roman" w:hAnsi="Times New Roman" w:cs="Times New Roman"/>
        </w:rPr>
        <w:t xml:space="preserve">of </w:t>
      </w:r>
      <w:r w:rsidR="00B83E62" w:rsidRPr="0051203A">
        <w:rPr>
          <w:rFonts w:ascii="Times New Roman" w:hAnsi="Times New Roman" w:cs="Times New Roman"/>
        </w:rPr>
        <w:t>Eucalyptus Oil</w:t>
      </w:r>
      <w:r w:rsidRPr="0051203A">
        <w:rPr>
          <w:rFonts w:ascii="Times New Roman" w:hAnsi="Times New Roman" w:cs="Times New Roman"/>
        </w:rPr>
        <w:t xml:space="preserve">. </w:t>
      </w:r>
      <w:r w:rsidRPr="0051203A">
        <w:rPr>
          <w:rFonts w:ascii="Times New Roman" w:hAnsi="Times New Roman" w:cs="Times New Roman"/>
          <w:i/>
        </w:rPr>
        <w:t>Indian J Pharmacol.</w:t>
      </w:r>
      <w:r w:rsidRPr="0051203A">
        <w:rPr>
          <w:rFonts w:ascii="Times New Roman" w:hAnsi="Times New Roman" w:cs="Times New Roman"/>
        </w:rPr>
        <w:t xml:space="preserve"> 2004;</w:t>
      </w:r>
      <w:r w:rsidR="00B83E62" w:rsidRPr="0051203A">
        <w:rPr>
          <w:rFonts w:ascii="Times New Roman" w:hAnsi="Times New Roman" w:cs="Times New Roman"/>
        </w:rPr>
        <w:t xml:space="preserve"> </w:t>
      </w:r>
      <w:r w:rsidRPr="0051203A">
        <w:rPr>
          <w:rFonts w:ascii="Times New Roman" w:hAnsi="Times New Roman" w:cs="Times New Roman"/>
        </w:rPr>
        <w:t>36(2): 93</w:t>
      </w:r>
      <w:r w:rsidR="00B83E62" w:rsidRPr="0051203A">
        <w:rPr>
          <w:rFonts w:ascii="Times New Roman" w:hAnsi="Times New Roman" w:cs="Times New Roman"/>
        </w:rPr>
        <w:t>–</w:t>
      </w:r>
      <w:r w:rsidRPr="0051203A">
        <w:rPr>
          <w:rFonts w:ascii="Times New Roman" w:hAnsi="Times New Roman" w:cs="Times New Roman"/>
        </w:rPr>
        <w:t>95</w:t>
      </w:r>
      <w:r w:rsidR="00B83E62" w:rsidRPr="0051203A">
        <w:rPr>
          <w:rFonts w:ascii="Times New Roman" w:hAnsi="Times New Roman" w:cs="Times New Roman"/>
        </w:rPr>
        <w:t>p.</w:t>
      </w:r>
    </w:p>
    <w:p w:rsidR="0046242E" w:rsidRPr="0051203A" w:rsidRDefault="0046242E" w:rsidP="009E473E">
      <w:pPr>
        <w:pStyle w:val="ListParagraph"/>
        <w:numPr>
          <w:ilvl w:val="0"/>
          <w:numId w:val="8"/>
        </w:numPr>
        <w:autoSpaceDE w:val="0"/>
        <w:autoSpaceDN w:val="0"/>
        <w:adjustRightInd w:val="0"/>
        <w:spacing w:after="0" w:line="240" w:lineRule="auto"/>
        <w:ind w:left="360"/>
        <w:jc w:val="both"/>
        <w:rPr>
          <w:rFonts w:ascii="Times New Roman" w:hAnsi="Times New Roman" w:cs="Times New Roman"/>
        </w:rPr>
      </w:pPr>
      <w:r w:rsidRPr="0051203A">
        <w:rPr>
          <w:rFonts w:ascii="Times New Roman" w:hAnsi="Times New Roman" w:cs="Times New Roman"/>
        </w:rPr>
        <w:t xml:space="preserve">Kokate CK. In: </w:t>
      </w:r>
      <w:r w:rsidRPr="0051203A">
        <w:rPr>
          <w:rFonts w:ascii="Times New Roman" w:hAnsi="Times New Roman" w:cs="Times New Roman"/>
          <w:i/>
        </w:rPr>
        <w:t>Practical Pharmacognosy.</w:t>
      </w:r>
      <w:r w:rsidRPr="0051203A">
        <w:rPr>
          <w:rFonts w:ascii="Times New Roman" w:hAnsi="Times New Roman" w:cs="Times New Roman"/>
        </w:rPr>
        <w:t xml:space="preserve"> </w:t>
      </w:r>
      <w:r w:rsidR="00B83E62" w:rsidRPr="0051203A">
        <w:rPr>
          <w:rFonts w:ascii="Times New Roman" w:hAnsi="Times New Roman" w:cs="Times New Roman"/>
        </w:rPr>
        <w:t xml:space="preserve">New Delhi: </w:t>
      </w:r>
      <w:r w:rsidRPr="0051203A">
        <w:rPr>
          <w:rFonts w:ascii="Times New Roman" w:hAnsi="Times New Roman" w:cs="Times New Roman"/>
        </w:rPr>
        <w:t>Vallabh</w:t>
      </w:r>
      <w:r w:rsidR="00B83E62" w:rsidRPr="0051203A">
        <w:rPr>
          <w:rFonts w:ascii="Times New Roman" w:hAnsi="Times New Roman" w:cs="Times New Roman"/>
        </w:rPr>
        <w:t xml:space="preserve"> </w:t>
      </w:r>
      <w:r w:rsidRPr="0051203A">
        <w:rPr>
          <w:rFonts w:ascii="Times New Roman" w:hAnsi="Times New Roman" w:cs="Times New Roman"/>
        </w:rPr>
        <w:t>Prakashan</w:t>
      </w:r>
      <w:r w:rsidR="00B83E62" w:rsidRPr="0051203A">
        <w:rPr>
          <w:rFonts w:ascii="Times New Roman" w:hAnsi="Times New Roman" w:cs="Times New Roman"/>
        </w:rPr>
        <w:t>; 1994;</w:t>
      </w:r>
      <w:r w:rsidRPr="0051203A">
        <w:rPr>
          <w:rFonts w:ascii="Times New Roman" w:hAnsi="Times New Roman" w:cs="Times New Roman"/>
        </w:rPr>
        <w:t xml:space="preserve"> 107–113</w:t>
      </w:r>
      <w:r w:rsidR="00B83E62" w:rsidRPr="0051203A">
        <w:rPr>
          <w:rFonts w:ascii="Times New Roman" w:hAnsi="Times New Roman" w:cs="Times New Roman"/>
        </w:rPr>
        <w:t>p</w:t>
      </w:r>
      <w:r w:rsidRPr="0051203A">
        <w:rPr>
          <w:rFonts w:ascii="Times New Roman" w:hAnsi="Times New Roman" w:cs="Times New Roman"/>
        </w:rPr>
        <w:t>.</w:t>
      </w:r>
    </w:p>
    <w:p w:rsidR="0046242E" w:rsidRPr="0051203A" w:rsidRDefault="0046242E" w:rsidP="009E473E">
      <w:pPr>
        <w:pStyle w:val="ListParagraph"/>
        <w:numPr>
          <w:ilvl w:val="0"/>
          <w:numId w:val="8"/>
        </w:numPr>
        <w:autoSpaceDE w:val="0"/>
        <w:autoSpaceDN w:val="0"/>
        <w:adjustRightInd w:val="0"/>
        <w:spacing w:after="0" w:line="240" w:lineRule="auto"/>
        <w:ind w:left="360"/>
        <w:jc w:val="both"/>
        <w:rPr>
          <w:rFonts w:ascii="Times New Roman" w:hAnsi="Times New Roman" w:cs="Times New Roman"/>
        </w:rPr>
      </w:pPr>
      <w:r w:rsidRPr="0051203A">
        <w:rPr>
          <w:rFonts w:ascii="Times New Roman" w:hAnsi="Times New Roman" w:cs="Times New Roman"/>
        </w:rPr>
        <w:t xml:space="preserve">Harborne JB. In: </w:t>
      </w:r>
      <w:r w:rsidRPr="0051203A">
        <w:rPr>
          <w:rFonts w:ascii="Times New Roman" w:hAnsi="Times New Roman" w:cs="Times New Roman"/>
          <w:i/>
        </w:rPr>
        <w:t>Phytochemical Methods.</w:t>
      </w:r>
      <w:r w:rsidRPr="0051203A">
        <w:rPr>
          <w:rFonts w:ascii="Times New Roman" w:hAnsi="Times New Roman" w:cs="Times New Roman"/>
        </w:rPr>
        <w:t xml:space="preserve"> London</w:t>
      </w:r>
      <w:r w:rsidR="00B83E62" w:rsidRPr="0051203A">
        <w:rPr>
          <w:rFonts w:ascii="Times New Roman" w:hAnsi="Times New Roman" w:cs="Times New Roman"/>
        </w:rPr>
        <w:t>: Chapman &amp; Hall; 1998;</w:t>
      </w:r>
      <w:r w:rsidRPr="0051203A">
        <w:rPr>
          <w:rFonts w:ascii="Times New Roman" w:hAnsi="Times New Roman" w:cs="Times New Roman"/>
        </w:rPr>
        <w:t xml:space="preserve"> 60–66</w:t>
      </w:r>
      <w:r w:rsidR="00B83E62" w:rsidRPr="0051203A">
        <w:rPr>
          <w:rFonts w:ascii="Times New Roman" w:hAnsi="Times New Roman" w:cs="Times New Roman"/>
        </w:rPr>
        <w:t>p</w:t>
      </w:r>
      <w:r w:rsidRPr="0051203A">
        <w:rPr>
          <w:rFonts w:ascii="Times New Roman" w:hAnsi="Times New Roman" w:cs="Times New Roman"/>
        </w:rPr>
        <w:t>.</w:t>
      </w:r>
    </w:p>
    <w:p w:rsidR="00A60FA1" w:rsidRPr="0051203A" w:rsidRDefault="0046242E" w:rsidP="009E473E">
      <w:pPr>
        <w:pStyle w:val="ListParagraph"/>
        <w:numPr>
          <w:ilvl w:val="0"/>
          <w:numId w:val="8"/>
        </w:numPr>
        <w:autoSpaceDE w:val="0"/>
        <w:autoSpaceDN w:val="0"/>
        <w:adjustRightInd w:val="0"/>
        <w:spacing w:after="0" w:line="240" w:lineRule="auto"/>
        <w:ind w:left="360"/>
        <w:jc w:val="both"/>
        <w:rPr>
          <w:rFonts w:ascii="Times New Roman" w:hAnsi="Times New Roman" w:cs="Times New Roman"/>
        </w:rPr>
      </w:pPr>
      <w:r w:rsidRPr="0051203A">
        <w:rPr>
          <w:rFonts w:ascii="Times New Roman" w:hAnsi="Times New Roman" w:cs="Times New Roman"/>
        </w:rPr>
        <w:t>Boland DJ, Brophy JJ, House APN</w:t>
      </w:r>
      <w:r w:rsidR="00B83E62" w:rsidRPr="0051203A">
        <w:rPr>
          <w:rFonts w:ascii="Times New Roman" w:hAnsi="Times New Roman" w:cs="Times New Roman"/>
        </w:rPr>
        <w:t>.</w:t>
      </w:r>
      <w:r w:rsidRPr="0051203A">
        <w:rPr>
          <w:rFonts w:ascii="Times New Roman" w:hAnsi="Times New Roman" w:cs="Times New Roman"/>
        </w:rPr>
        <w:t xml:space="preserve"> </w:t>
      </w:r>
      <w:r w:rsidRPr="0051203A">
        <w:rPr>
          <w:rFonts w:ascii="Times New Roman" w:hAnsi="Times New Roman" w:cs="Times New Roman"/>
          <w:i/>
        </w:rPr>
        <w:t>Eucalyptus Leaf Oils: Use, Chemistry, Distillation and Marketing.</w:t>
      </w:r>
      <w:r w:rsidRPr="0051203A">
        <w:rPr>
          <w:rFonts w:ascii="Times New Roman" w:hAnsi="Times New Roman" w:cs="Times New Roman"/>
        </w:rPr>
        <w:t xml:space="preserve"> Melbourne</w:t>
      </w:r>
      <w:r w:rsidR="00B83E62" w:rsidRPr="0051203A">
        <w:rPr>
          <w:rFonts w:ascii="Times New Roman" w:hAnsi="Times New Roman" w:cs="Times New Roman"/>
        </w:rPr>
        <w:t>: Inkata Press; 1991.</w:t>
      </w:r>
    </w:p>
    <w:p w:rsidR="00A60FA1" w:rsidRPr="0051203A" w:rsidRDefault="0046242E" w:rsidP="009E473E">
      <w:pPr>
        <w:pStyle w:val="ListParagraph"/>
        <w:numPr>
          <w:ilvl w:val="0"/>
          <w:numId w:val="8"/>
        </w:numPr>
        <w:autoSpaceDE w:val="0"/>
        <w:autoSpaceDN w:val="0"/>
        <w:adjustRightInd w:val="0"/>
        <w:spacing w:after="0" w:line="240" w:lineRule="auto"/>
        <w:ind w:left="360"/>
        <w:jc w:val="both"/>
        <w:rPr>
          <w:rFonts w:ascii="Times New Roman" w:hAnsi="Times New Roman" w:cs="Times New Roman"/>
        </w:rPr>
      </w:pPr>
      <w:r w:rsidRPr="0051203A">
        <w:rPr>
          <w:rFonts w:ascii="Times New Roman" w:hAnsi="Times New Roman" w:cs="Times New Roman"/>
        </w:rPr>
        <w:t>Franchomme P</w:t>
      </w:r>
      <w:r w:rsidR="00EF4C29" w:rsidRPr="0051203A">
        <w:rPr>
          <w:rFonts w:ascii="Times New Roman" w:hAnsi="Times New Roman" w:cs="Times New Roman"/>
        </w:rPr>
        <w:t>.</w:t>
      </w:r>
      <w:r w:rsidRPr="0051203A">
        <w:rPr>
          <w:rFonts w:ascii="Times New Roman" w:hAnsi="Times New Roman" w:cs="Times New Roman"/>
        </w:rPr>
        <w:t xml:space="preserve"> </w:t>
      </w:r>
      <w:r w:rsidRPr="0051203A">
        <w:rPr>
          <w:rFonts w:ascii="Times New Roman" w:hAnsi="Times New Roman" w:cs="Times New Roman"/>
          <w:i/>
        </w:rPr>
        <w:t>L'aromathérapie</w:t>
      </w:r>
      <w:r w:rsidR="00E2359A" w:rsidRPr="0051203A">
        <w:rPr>
          <w:rFonts w:ascii="Times New Roman" w:hAnsi="Times New Roman" w:cs="Times New Roman"/>
          <w:i/>
        </w:rPr>
        <w:t xml:space="preserve"> </w:t>
      </w:r>
      <w:r w:rsidRPr="0051203A">
        <w:rPr>
          <w:rFonts w:ascii="Times New Roman" w:hAnsi="Times New Roman" w:cs="Times New Roman"/>
          <w:i/>
        </w:rPr>
        <w:t>thérapeutique de pointe en</w:t>
      </w:r>
      <w:r w:rsidR="00E2359A" w:rsidRPr="0051203A">
        <w:rPr>
          <w:rFonts w:ascii="Times New Roman" w:hAnsi="Times New Roman" w:cs="Times New Roman"/>
          <w:i/>
        </w:rPr>
        <w:t xml:space="preserve"> medicine </w:t>
      </w:r>
      <w:r w:rsidRPr="0051203A">
        <w:rPr>
          <w:rFonts w:ascii="Times New Roman" w:hAnsi="Times New Roman" w:cs="Times New Roman"/>
          <w:i/>
        </w:rPr>
        <w:t>naturelle.</w:t>
      </w:r>
      <w:r w:rsidRPr="0051203A">
        <w:rPr>
          <w:rFonts w:ascii="Times New Roman" w:hAnsi="Times New Roman" w:cs="Times New Roman"/>
        </w:rPr>
        <w:t xml:space="preserve"> </w:t>
      </w:r>
      <w:r w:rsidR="00EF4C29" w:rsidRPr="0051203A">
        <w:rPr>
          <w:rFonts w:ascii="Times New Roman" w:hAnsi="Times New Roman" w:cs="Times New Roman"/>
        </w:rPr>
        <w:t xml:space="preserve">Hong Kong: </w:t>
      </w:r>
      <w:r w:rsidRPr="0051203A">
        <w:rPr>
          <w:rFonts w:ascii="Times New Roman" w:hAnsi="Times New Roman" w:cs="Times New Roman"/>
        </w:rPr>
        <w:t>Sinceiro</w:t>
      </w:r>
      <w:r w:rsidR="00EF4C29" w:rsidRPr="0051203A">
        <w:rPr>
          <w:rFonts w:ascii="Times New Roman" w:hAnsi="Times New Roman" w:cs="Times New Roman"/>
        </w:rPr>
        <w:t xml:space="preserve"> </w:t>
      </w:r>
      <w:r w:rsidRPr="0051203A">
        <w:rPr>
          <w:rFonts w:ascii="Times New Roman" w:hAnsi="Times New Roman" w:cs="Times New Roman"/>
        </w:rPr>
        <w:t>Entreprises Ltd.</w:t>
      </w:r>
      <w:r w:rsidR="00EF4C29" w:rsidRPr="0051203A">
        <w:rPr>
          <w:rFonts w:ascii="Times New Roman" w:hAnsi="Times New Roman" w:cs="Times New Roman"/>
        </w:rPr>
        <w:t>;</w:t>
      </w:r>
      <w:r w:rsidRPr="0051203A">
        <w:rPr>
          <w:rFonts w:ascii="Times New Roman" w:hAnsi="Times New Roman" w:cs="Times New Roman"/>
        </w:rPr>
        <w:t xml:space="preserve"> </w:t>
      </w:r>
      <w:r w:rsidR="00EF4C29" w:rsidRPr="0051203A">
        <w:rPr>
          <w:rFonts w:ascii="Times New Roman" w:hAnsi="Times New Roman" w:cs="Times New Roman"/>
        </w:rPr>
        <w:t>1999.</w:t>
      </w:r>
    </w:p>
    <w:p w:rsidR="00A60FA1" w:rsidRPr="0051203A" w:rsidRDefault="0046242E" w:rsidP="009E473E">
      <w:pPr>
        <w:pStyle w:val="ListParagraph"/>
        <w:numPr>
          <w:ilvl w:val="0"/>
          <w:numId w:val="8"/>
        </w:numPr>
        <w:autoSpaceDE w:val="0"/>
        <w:autoSpaceDN w:val="0"/>
        <w:adjustRightInd w:val="0"/>
        <w:spacing w:after="0" w:line="240" w:lineRule="auto"/>
        <w:ind w:left="360"/>
        <w:jc w:val="both"/>
        <w:rPr>
          <w:rFonts w:ascii="Times New Roman" w:hAnsi="Times New Roman" w:cs="Times New Roman"/>
        </w:rPr>
      </w:pPr>
      <w:r w:rsidRPr="0051203A">
        <w:rPr>
          <w:rFonts w:ascii="Times New Roman" w:hAnsi="Times New Roman" w:cs="Times New Roman"/>
        </w:rPr>
        <w:t>Euzéby JP</w:t>
      </w:r>
      <w:r w:rsidR="00EF4C29" w:rsidRPr="0051203A">
        <w:rPr>
          <w:rFonts w:ascii="Times New Roman" w:hAnsi="Times New Roman" w:cs="Times New Roman"/>
        </w:rPr>
        <w:t>.</w:t>
      </w:r>
      <w:r w:rsidRPr="0051203A">
        <w:rPr>
          <w:rFonts w:ascii="Times New Roman" w:hAnsi="Times New Roman" w:cs="Times New Roman"/>
        </w:rPr>
        <w:t xml:space="preserve"> </w:t>
      </w:r>
      <w:r w:rsidRPr="0051203A">
        <w:rPr>
          <w:rFonts w:ascii="Times New Roman" w:hAnsi="Times New Roman" w:cs="Times New Roman"/>
          <w:i/>
        </w:rPr>
        <w:t>Évaluation</w:t>
      </w:r>
      <w:r w:rsidR="00EF4C29" w:rsidRPr="0051203A">
        <w:rPr>
          <w:rFonts w:ascii="Times New Roman" w:hAnsi="Times New Roman" w:cs="Times New Roman"/>
          <w:i/>
        </w:rPr>
        <w:t xml:space="preserve"> </w:t>
      </w:r>
      <w:r w:rsidRPr="0051203A">
        <w:rPr>
          <w:rFonts w:ascii="Times New Roman" w:hAnsi="Times New Roman" w:cs="Times New Roman"/>
          <w:i/>
          <w:iCs/>
        </w:rPr>
        <w:t xml:space="preserve">in vitro </w:t>
      </w:r>
      <w:r w:rsidRPr="0051203A">
        <w:rPr>
          <w:rFonts w:ascii="Times New Roman" w:hAnsi="Times New Roman" w:cs="Times New Roman"/>
          <w:i/>
        </w:rPr>
        <w:t>de la sensibilité des bactéries aux</w:t>
      </w:r>
      <w:r w:rsidR="00E2359A" w:rsidRPr="0051203A">
        <w:rPr>
          <w:rFonts w:ascii="Times New Roman" w:hAnsi="Times New Roman" w:cs="Times New Roman"/>
          <w:i/>
        </w:rPr>
        <w:t xml:space="preserve"> </w:t>
      </w:r>
      <w:r w:rsidRPr="0051203A">
        <w:rPr>
          <w:rFonts w:ascii="Times New Roman" w:hAnsi="Times New Roman" w:cs="Times New Roman"/>
          <w:i/>
        </w:rPr>
        <w:t xml:space="preserve">antibiotiques. </w:t>
      </w:r>
      <w:r w:rsidRPr="0051203A">
        <w:rPr>
          <w:rFonts w:ascii="Times New Roman" w:hAnsi="Times New Roman" w:cs="Times New Roman"/>
        </w:rPr>
        <w:t>Dictionnaire de bactériologie</w:t>
      </w:r>
      <w:r w:rsidR="00E2359A" w:rsidRPr="0051203A">
        <w:rPr>
          <w:rFonts w:ascii="Times New Roman" w:hAnsi="Times New Roman" w:cs="Times New Roman"/>
        </w:rPr>
        <w:t xml:space="preserve"> </w:t>
      </w:r>
      <w:r w:rsidRPr="0051203A">
        <w:rPr>
          <w:rFonts w:ascii="Times New Roman" w:hAnsi="Times New Roman" w:cs="Times New Roman"/>
        </w:rPr>
        <w:t>vétérinaire.</w:t>
      </w:r>
      <w:r w:rsidR="00EF4C29" w:rsidRPr="0051203A">
        <w:rPr>
          <w:rFonts w:ascii="Times New Roman" w:hAnsi="Times New Roman" w:cs="Times New Roman"/>
        </w:rPr>
        <w:t xml:space="preserve"> 1998. </w:t>
      </w:r>
      <w:hyperlink r:id="rId17" w:history="1">
        <w:r w:rsidRPr="0051203A">
          <w:rPr>
            <w:rStyle w:val="Hyperlink"/>
            <w:rFonts w:ascii="Times New Roman" w:hAnsi="Times New Roman" w:cs="Times New Roman"/>
            <w:color w:val="auto"/>
            <w:u w:val="none"/>
          </w:rPr>
          <w:t>http://www.bacdico.net</w:t>
        </w:r>
      </w:hyperlink>
      <w:r w:rsidRPr="0051203A">
        <w:rPr>
          <w:rFonts w:ascii="Times New Roman" w:hAnsi="Times New Roman" w:cs="Times New Roman"/>
        </w:rPr>
        <w:t>.</w:t>
      </w:r>
    </w:p>
    <w:p w:rsidR="00A60FA1" w:rsidRPr="0051203A" w:rsidRDefault="0046242E" w:rsidP="009E473E">
      <w:pPr>
        <w:pStyle w:val="ListParagraph"/>
        <w:numPr>
          <w:ilvl w:val="0"/>
          <w:numId w:val="8"/>
        </w:numPr>
        <w:autoSpaceDE w:val="0"/>
        <w:autoSpaceDN w:val="0"/>
        <w:adjustRightInd w:val="0"/>
        <w:spacing w:after="0" w:line="240" w:lineRule="auto"/>
        <w:ind w:left="360"/>
        <w:jc w:val="both"/>
        <w:rPr>
          <w:rFonts w:ascii="Times New Roman" w:hAnsi="Times New Roman" w:cs="Times New Roman"/>
        </w:rPr>
      </w:pPr>
      <w:r w:rsidRPr="0051203A">
        <w:rPr>
          <w:rFonts w:ascii="Times New Roman" w:hAnsi="Times New Roman" w:cs="Times New Roman"/>
        </w:rPr>
        <w:t xml:space="preserve">Farah A, Satrani B, Fechtal M, </w:t>
      </w:r>
      <w:r w:rsidR="00866A3F" w:rsidRPr="0051203A">
        <w:rPr>
          <w:rFonts w:ascii="Times New Roman" w:hAnsi="Times New Roman" w:cs="Times New Roman"/>
          <w:i/>
        </w:rPr>
        <w:t xml:space="preserve">et al. </w:t>
      </w:r>
      <w:r w:rsidRPr="0051203A">
        <w:rPr>
          <w:rFonts w:ascii="Times New Roman" w:hAnsi="Times New Roman" w:cs="Times New Roman"/>
        </w:rPr>
        <w:t>Composition</w:t>
      </w:r>
      <w:r w:rsidR="00EF4C29" w:rsidRPr="0051203A">
        <w:rPr>
          <w:rFonts w:ascii="Times New Roman" w:hAnsi="Times New Roman" w:cs="Times New Roman"/>
        </w:rPr>
        <w:t xml:space="preserve"> </w:t>
      </w:r>
      <w:r w:rsidRPr="0051203A">
        <w:rPr>
          <w:rFonts w:ascii="Times New Roman" w:hAnsi="Times New Roman" w:cs="Times New Roman"/>
        </w:rPr>
        <w:t>ch</w:t>
      </w:r>
      <w:r w:rsidR="00EF4C29" w:rsidRPr="0051203A">
        <w:rPr>
          <w:rFonts w:ascii="Times New Roman" w:hAnsi="Times New Roman" w:cs="Times New Roman"/>
        </w:rPr>
        <w:t xml:space="preserve"> </w:t>
      </w:r>
      <w:r w:rsidRPr="0051203A">
        <w:rPr>
          <w:rFonts w:ascii="Times New Roman" w:hAnsi="Times New Roman" w:cs="Times New Roman"/>
        </w:rPr>
        <w:t>essentielles</w:t>
      </w:r>
      <w:r w:rsidR="00EF4C29" w:rsidRPr="0051203A">
        <w:rPr>
          <w:rFonts w:ascii="Times New Roman" w:hAnsi="Times New Roman" w:cs="Times New Roman"/>
        </w:rPr>
        <w:t xml:space="preserve"> </w:t>
      </w:r>
      <w:r w:rsidRPr="0051203A">
        <w:rPr>
          <w:rFonts w:ascii="Times New Roman" w:hAnsi="Times New Roman" w:cs="Times New Roman"/>
        </w:rPr>
        <w:t>extraites des feuilles</w:t>
      </w:r>
      <w:r w:rsidR="00EF4C29" w:rsidRPr="0051203A">
        <w:rPr>
          <w:rFonts w:ascii="Times New Roman" w:hAnsi="Times New Roman" w:cs="Times New Roman"/>
        </w:rPr>
        <w:t xml:space="preserve"> </w:t>
      </w:r>
      <w:r w:rsidRPr="0051203A">
        <w:rPr>
          <w:rFonts w:ascii="Times New Roman" w:hAnsi="Times New Roman" w:cs="Times New Roman"/>
        </w:rPr>
        <w:t>d'</w:t>
      </w:r>
      <w:r w:rsidRPr="0051203A">
        <w:rPr>
          <w:rFonts w:ascii="Times New Roman" w:hAnsi="Times New Roman" w:cs="Times New Roman"/>
          <w:i/>
          <w:iCs/>
        </w:rPr>
        <w:t>Eucalyptus</w:t>
      </w:r>
      <w:r w:rsidR="00EF4C29" w:rsidRPr="0051203A">
        <w:rPr>
          <w:rFonts w:ascii="Times New Roman" w:hAnsi="Times New Roman" w:cs="Times New Roman"/>
          <w:i/>
          <w:iCs/>
        </w:rPr>
        <w:t xml:space="preserve"> </w:t>
      </w:r>
      <w:r w:rsidRPr="0051203A">
        <w:rPr>
          <w:rFonts w:ascii="Times New Roman" w:hAnsi="Times New Roman" w:cs="Times New Roman"/>
          <w:i/>
          <w:iCs/>
        </w:rPr>
        <w:t>camaldulensis</w:t>
      </w:r>
      <w:r w:rsidR="00EF4C29" w:rsidRPr="0051203A">
        <w:rPr>
          <w:rFonts w:ascii="Times New Roman" w:hAnsi="Times New Roman" w:cs="Times New Roman"/>
          <w:i/>
          <w:iCs/>
        </w:rPr>
        <w:t xml:space="preserve"> </w:t>
      </w:r>
      <w:r w:rsidRPr="0051203A">
        <w:rPr>
          <w:rFonts w:ascii="Times New Roman" w:hAnsi="Times New Roman" w:cs="Times New Roman"/>
        </w:rPr>
        <w:t>et</w:t>
      </w:r>
      <w:r w:rsidR="00EF4C29" w:rsidRPr="0051203A">
        <w:rPr>
          <w:rFonts w:ascii="Times New Roman" w:hAnsi="Times New Roman" w:cs="Times New Roman"/>
        </w:rPr>
        <w:t xml:space="preserve"> </w:t>
      </w:r>
      <w:r w:rsidRPr="0051203A">
        <w:rPr>
          <w:rFonts w:ascii="Times New Roman" w:hAnsi="Times New Roman" w:cs="Times New Roman"/>
        </w:rPr>
        <w:t>de imique et activités</w:t>
      </w:r>
      <w:r w:rsidR="00EF4C29" w:rsidRPr="0051203A">
        <w:rPr>
          <w:rFonts w:ascii="Times New Roman" w:hAnsi="Times New Roman" w:cs="Times New Roman"/>
        </w:rPr>
        <w:t xml:space="preserve"> </w:t>
      </w:r>
      <w:r w:rsidRPr="0051203A">
        <w:rPr>
          <w:rFonts w:ascii="Times New Roman" w:hAnsi="Times New Roman" w:cs="Times New Roman"/>
        </w:rPr>
        <w:t xml:space="preserve">antibactérienne et antifongique des huilesson hybride naturel (clone 583). </w:t>
      </w:r>
      <w:r w:rsidRPr="0051203A">
        <w:rPr>
          <w:rFonts w:ascii="Times New Roman" w:hAnsi="Times New Roman" w:cs="Times New Roman"/>
          <w:i/>
        </w:rPr>
        <w:t>Acta Bot Gallica</w:t>
      </w:r>
      <w:r w:rsidRPr="0051203A">
        <w:rPr>
          <w:rFonts w:ascii="Times New Roman" w:hAnsi="Times New Roman" w:cs="Times New Roman"/>
        </w:rPr>
        <w:t>.</w:t>
      </w:r>
      <w:r w:rsidR="00EF4C29" w:rsidRPr="0051203A">
        <w:rPr>
          <w:rFonts w:ascii="Times New Roman" w:hAnsi="Times New Roman" w:cs="Times New Roman"/>
        </w:rPr>
        <w:t xml:space="preserve"> 2001</w:t>
      </w:r>
      <w:r w:rsidR="00343B87" w:rsidRPr="0051203A">
        <w:rPr>
          <w:rFonts w:ascii="Times New Roman" w:hAnsi="Times New Roman" w:cs="Times New Roman"/>
        </w:rPr>
        <w:t>;</w:t>
      </w:r>
      <w:r w:rsidRPr="0051203A">
        <w:rPr>
          <w:rFonts w:ascii="Times New Roman" w:hAnsi="Times New Roman" w:cs="Times New Roman"/>
        </w:rPr>
        <w:t xml:space="preserve"> 148(3): 183</w:t>
      </w:r>
      <w:r w:rsidR="00343B87" w:rsidRPr="0051203A">
        <w:rPr>
          <w:rFonts w:ascii="Times New Roman" w:hAnsi="Times New Roman" w:cs="Times New Roman"/>
        </w:rPr>
        <w:t>–</w:t>
      </w:r>
      <w:r w:rsidRPr="0051203A">
        <w:rPr>
          <w:rFonts w:ascii="Times New Roman" w:hAnsi="Times New Roman" w:cs="Times New Roman"/>
        </w:rPr>
        <w:t>190</w:t>
      </w:r>
      <w:r w:rsidR="00343B87" w:rsidRPr="0051203A">
        <w:rPr>
          <w:rFonts w:ascii="Times New Roman" w:hAnsi="Times New Roman" w:cs="Times New Roman"/>
        </w:rPr>
        <w:t>p.</w:t>
      </w:r>
    </w:p>
    <w:p w:rsidR="0046242E" w:rsidRPr="0051203A" w:rsidRDefault="0046242E" w:rsidP="009E473E">
      <w:pPr>
        <w:pStyle w:val="ListParagraph"/>
        <w:numPr>
          <w:ilvl w:val="0"/>
          <w:numId w:val="8"/>
        </w:numPr>
        <w:autoSpaceDE w:val="0"/>
        <w:autoSpaceDN w:val="0"/>
        <w:adjustRightInd w:val="0"/>
        <w:spacing w:after="0" w:line="240" w:lineRule="auto"/>
        <w:ind w:left="360"/>
        <w:jc w:val="both"/>
        <w:rPr>
          <w:rFonts w:ascii="Times New Roman" w:hAnsi="Times New Roman" w:cs="Times New Roman"/>
        </w:rPr>
      </w:pPr>
      <w:r w:rsidRPr="0051203A">
        <w:rPr>
          <w:rFonts w:ascii="Times New Roman" w:hAnsi="Times New Roman" w:cs="Times New Roman"/>
        </w:rPr>
        <w:t xml:space="preserve">Cimanga K, Kambu K, Tona L, </w:t>
      </w:r>
      <w:r w:rsidR="00866A3F" w:rsidRPr="0051203A">
        <w:rPr>
          <w:rFonts w:ascii="Times New Roman" w:hAnsi="Times New Roman" w:cs="Times New Roman"/>
          <w:i/>
        </w:rPr>
        <w:t>et al.</w:t>
      </w:r>
      <w:r w:rsidR="00866A3F" w:rsidRPr="0051203A">
        <w:rPr>
          <w:rFonts w:ascii="Times New Roman" w:hAnsi="Times New Roman" w:cs="Times New Roman"/>
        </w:rPr>
        <w:t xml:space="preserve"> </w:t>
      </w:r>
      <w:r w:rsidRPr="0051203A">
        <w:rPr>
          <w:rFonts w:ascii="Times New Roman" w:hAnsi="Times New Roman" w:cs="Times New Roman"/>
        </w:rPr>
        <w:t xml:space="preserve">Correlation between </w:t>
      </w:r>
      <w:r w:rsidR="00343B87" w:rsidRPr="0051203A">
        <w:rPr>
          <w:rFonts w:ascii="Times New Roman" w:hAnsi="Times New Roman" w:cs="Times New Roman"/>
        </w:rPr>
        <w:t xml:space="preserve">Chemical Composition </w:t>
      </w:r>
      <w:r w:rsidRPr="0051203A">
        <w:rPr>
          <w:rFonts w:ascii="Times New Roman" w:hAnsi="Times New Roman" w:cs="Times New Roman"/>
        </w:rPr>
        <w:t xml:space="preserve">and </w:t>
      </w:r>
      <w:r w:rsidR="00343B87" w:rsidRPr="0051203A">
        <w:rPr>
          <w:rFonts w:ascii="Times New Roman" w:hAnsi="Times New Roman" w:cs="Times New Roman"/>
        </w:rPr>
        <w:t>Antibacterial Activ</w:t>
      </w:r>
      <w:r w:rsidRPr="0051203A">
        <w:rPr>
          <w:rFonts w:ascii="Times New Roman" w:hAnsi="Times New Roman" w:cs="Times New Roman"/>
        </w:rPr>
        <w:t xml:space="preserve">ity of </w:t>
      </w:r>
      <w:r w:rsidR="00343B87" w:rsidRPr="0051203A">
        <w:rPr>
          <w:rFonts w:ascii="Times New Roman" w:hAnsi="Times New Roman" w:cs="Times New Roman"/>
        </w:rPr>
        <w:t xml:space="preserve">Essential Oils </w:t>
      </w:r>
      <w:r w:rsidRPr="0051203A">
        <w:rPr>
          <w:rFonts w:ascii="Times New Roman" w:hAnsi="Times New Roman" w:cs="Times New Roman"/>
        </w:rPr>
        <w:t xml:space="preserve">of </w:t>
      </w:r>
      <w:r w:rsidR="00343B87" w:rsidRPr="0051203A">
        <w:rPr>
          <w:rFonts w:ascii="Times New Roman" w:hAnsi="Times New Roman" w:cs="Times New Roman"/>
        </w:rPr>
        <w:t>Some Aromatic Medicinal Plan</w:t>
      </w:r>
      <w:r w:rsidRPr="0051203A">
        <w:rPr>
          <w:rFonts w:ascii="Times New Roman" w:hAnsi="Times New Roman" w:cs="Times New Roman"/>
        </w:rPr>
        <w:t xml:space="preserve">ts </w:t>
      </w:r>
      <w:r w:rsidR="00343B87" w:rsidRPr="0051203A">
        <w:rPr>
          <w:rFonts w:ascii="Times New Roman" w:hAnsi="Times New Roman" w:cs="Times New Roman"/>
        </w:rPr>
        <w:t xml:space="preserve">Growing </w:t>
      </w:r>
      <w:r w:rsidRPr="0051203A">
        <w:rPr>
          <w:rFonts w:ascii="Times New Roman" w:hAnsi="Times New Roman" w:cs="Times New Roman"/>
        </w:rPr>
        <w:t>in the Democratic Republic of</w:t>
      </w:r>
      <w:r w:rsidR="00343B87" w:rsidRPr="0051203A">
        <w:rPr>
          <w:rFonts w:ascii="Times New Roman" w:hAnsi="Times New Roman" w:cs="Times New Roman"/>
        </w:rPr>
        <w:t xml:space="preserve"> </w:t>
      </w:r>
      <w:r w:rsidRPr="0051203A">
        <w:rPr>
          <w:rFonts w:ascii="Times New Roman" w:hAnsi="Times New Roman" w:cs="Times New Roman"/>
        </w:rPr>
        <w:t xml:space="preserve">Congo. </w:t>
      </w:r>
      <w:r w:rsidRPr="0051203A">
        <w:rPr>
          <w:rFonts w:ascii="Times New Roman" w:hAnsi="Times New Roman" w:cs="Times New Roman"/>
          <w:i/>
        </w:rPr>
        <w:t xml:space="preserve">J Ethnopharmacol. </w:t>
      </w:r>
      <w:r w:rsidR="00343B87" w:rsidRPr="0051203A">
        <w:rPr>
          <w:rFonts w:ascii="Times New Roman" w:hAnsi="Times New Roman" w:cs="Times New Roman"/>
        </w:rPr>
        <w:t xml:space="preserve">2002; </w:t>
      </w:r>
      <w:r w:rsidRPr="0051203A">
        <w:rPr>
          <w:rFonts w:ascii="Times New Roman" w:hAnsi="Times New Roman" w:cs="Times New Roman"/>
        </w:rPr>
        <w:t>2(79): 213</w:t>
      </w:r>
      <w:r w:rsidR="00343B87" w:rsidRPr="0051203A">
        <w:rPr>
          <w:rFonts w:ascii="Times New Roman" w:hAnsi="Times New Roman" w:cs="Times New Roman"/>
        </w:rPr>
        <w:t>–</w:t>
      </w:r>
      <w:r w:rsidRPr="0051203A">
        <w:rPr>
          <w:rFonts w:ascii="Times New Roman" w:hAnsi="Times New Roman" w:cs="Times New Roman"/>
        </w:rPr>
        <w:t>220</w:t>
      </w:r>
      <w:r w:rsidR="00343B87" w:rsidRPr="0051203A">
        <w:rPr>
          <w:rFonts w:ascii="Times New Roman" w:hAnsi="Times New Roman" w:cs="Times New Roman"/>
        </w:rPr>
        <w:t>p</w:t>
      </w:r>
      <w:r w:rsidRPr="0051203A">
        <w:rPr>
          <w:rFonts w:ascii="Times New Roman" w:hAnsi="Times New Roman" w:cs="Times New Roman"/>
        </w:rPr>
        <w:t>.</w:t>
      </w:r>
    </w:p>
    <w:p w:rsidR="00890291" w:rsidRPr="0051203A" w:rsidRDefault="00890291" w:rsidP="003D247E">
      <w:pPr>
        <w:spacing w:after="0" w:line="240" w:lineRule="auto"/>
        <w:jc w:val="both"/>
        <w:rPr>
          <w:rFonts w:ascii="Times New Roman" w:hAnsi="Times New Roman" w:cs="Times New Roman"/>
        </w:rPr>
      </w:pPr>
    </w:p>
    <w:p w:rsidR="009E473E" w:rsidRPr="0051203A" w:rsidRDefault="00C14E0E" w:rsidP="003D247E">
      <w:pPr>
        <w:spacing w:after="0" w:line="240" w:lineRule="auto"/>
        <w:jc w:val="both"/>
        <w:rPr>
          <w:rFonts w:ascii="Times New Roman" w:hAnsi="Times New Roman" w:cs="Times New Roman"/>
        </w:rPr>
        <w:sectPr w:rsidR="009E473E" w:rsidRPr="0051203A" w:rsidSect="009E473E">
          <w:headerReference w:type="first" r:id="rId18"/>
          <w:type w:val="continuous"/>
          <w:pgSz w:w="11907" w:h="16839" w:code="9"/>
          <w:pgMar w:top="1440" w:right="1440" w:bottom="1440" w:left="1440" w:header="864" w:footer="720" w:gutter="0"/>
          <w:cols w:num="2" w:space="720"/>
          <w:titlePg/>
          <w:docGrid w:linePitch="360"/>
        </w:sectPr>
      </w:pPr>
      <w:r w:rsidRPr="0051203A">
        <w:rPr>
          <w:rFonts w:ascii="Times New Roman" w:hAnsi="Times New Roman" w:cs="Times New Roman"/>
        </w:rPr>
        <mc:AlternateContent>
          <mc:Choice Requires="wps">
            <w:drawing>
              <wp:inline distT="0" distB="0" distL="0" distR="0">
                <wp:extent cx="2633345" cy="1781175"/>
                <wp:effectExtent l="19050" t="19050" r="14605" b="28575"/>
                <wp:docPr id="1"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3345" cy="1781175"/>
                        </a:xfrm>
                        <a:prstGeom prst="roundRect">
                          <a:avLst>
                            <a:gd name="adj" fmla="val 16667"/>
                          </a:avLst>
                        </a:prstGeom>
                        <a:solidFill>
                          <a:srgbClr val="FFFFFF"/>
                        </a:solidFill>
                        <a:ln w="28575">
                          <a:solidFill>
                            <a:srgbClr val="000000"/>
                          </a:solidFill>
                          <a:round/>
                          <a:headEnd/>
                          <a:tailEnd/>
                        </a:ln>
                      </wps:spPr>
                      <wps:txbx>
                        <w:txbxContent>
                          <w:p w:rsidR="00434F15" w:rsidRPr="005977AA" w:rsidRDefault="00434F15" w:rsidP="00434F15">
                            <w:pPr>
                              <w:spacing w:after="0" w:line="240" w:lineRule="auto"/>
                              <w:jc w:val="both"/>
                              <w:rPr>
                                <w:rFonts w:ascii="Times New Roman" w:eastAsia="Calibri" w:hAnsi="Times New Roman" w:cs="Times New Roman"/>
                                <w:b/>
                                <w:bCs/>
                                <w:sz w:val="24"/>
                              </w:rPr>
                            </w:pPr>
                            <w:r w:rsidRPr="005977AA">
                              <w:rPr>
                                <w:rFonts w:ascii="Times New Roman" w:eastAsia="Calibri" w:hAnsi="Times New Roman" w:cs="Times New Roman"/>
                                <w:b/>
                                <w:bCs/>
                                <w:sz w:val="24"/>
                              </w:rPr>
                              <w:t>Cite this Article</w:t>
                            </w:r>
                          </w:p>
                          <w:p w:rsidR="00434F15" w:rsidRPr="00740700" w:rsidRDefault="00434F15" w:rsidP="00434F15">
                            <w:pPr>
                              <w:spacing w:after="0" w:line="240" w:lineRule="auto"/>
                              <w:jc w:val="both"/>
                            </w:pPr>
                            <w:r w:rsidRPr="003D247E">
                              <w:rPr>
                                <w:rFonts w:ascii="Times New Roman" w:hAnsi="Times New Roman" w:cs="Times New Roman"/>
                              </w:rPr>
                              <w:t>Pushpa</w:t>
                            </w:r>
                            <w:r w:rsidR="00D23C00">
                              <w:rPr>
                                <w:rFonts w:ascii="Times New Roman" w:hAnsi="Times New Roman" w:cs="Times New Roman"/>
                              </w:rPr>
                              <w:t>veni C, Rekha S, Iswar Hazarika</w:t>
                            </w:r>
                            <w:r w:rsidRPr="003D247E">
                              <w:rPr>
                                <w:rFonts w:ascii="Times New Roman" w:hAnsi="Times New Roman" w:cs="Times New Roman"/>
                              </w:rPr>
                              <w:t xml:space="preserve"> </w:t>
                            </w:r>
                            <w:r w:rsidRPr="003D247E">
                              <w:rPr>
                                <w:rFonts w:ascii="Times New Roman" w:hAnsi="Times New Roman" w:cs="Times New Roman"/>
                                <w:i/>
                              </w:rPr>
                              <w:t>et al</w:t>
                            </w:r>
                            <w:r w:rsidRPr="003D247E">
                              <w:rPr>
                                <w:rFonts w:ascii="Times New Roman" w:hAnsi="Times New Roman" w:cs="Times New Roman"/>
                              </w:rPr>
                              <w:t xml:space="preserve">. Alcoholic and Aqueous Extract of </w:t>
                            </w:r>
                            <w:r w:rsidR="0084237A" w:rsidRPr="0084237A">
                              <w:rPr>
                                <w:rFonts w:ascii="Times New Roman" w:hAnsi="Times New Roman" w:cs="Times New Roman"/>
                                <w:i/>
                              </w:rPr>
                              <w:t>Eucalyptus globulus</w:t>
                            </w:r>
                            <w:r w:rsidRPr="003D247E">
                              <w:rPr>
                                <w:rFonts w:ascii="Times New Roman" w:hAnsi="Times New Roman" w:cs="Times New Roman"/>
                                <w:i/>
                              </w:rPr>
                              <w:t xml:space="preserve"> </w:t>
                            </w:r>
                            <w:r w:rsidRPr="003D247E">
                              <w:rPr>
                                <w:rFonts w:ascii="Times New Roman" w:hAnsi="Times New Roman" w:cs="Times New Roman"/>
                              </w:rPr>
                              <w:t>Posses Antimicrobial Activity and Antifungal Property Confined only to Alcoholic Extract.</w:t>
                            </w:r>
                            <w:r w:rsidRPr="009F4295">
                              <w:rPr>
                                <w:rFonts w:ascii="Times New Roman" w:eastAsia="Calibri" w:hAnsi="Times New Roman" w:cs="Times New Roman"/>
                                <w:bCs/>
                              </w:rPr>
                              <w:t xml:space="preserve"> </w:t>
                            </w:r>
                            <w:r w:rsidRPr="009F4295">
                              <w:rPr>
                                <w:rFonts w:ascii="Times New Roman" w:hAnsi="Times New Roman" w:cs="Times New Roman"/>
                                <w:i/>
                              </w:rPr>
                              <w:t>Research and Reviews: A Jour</w:t>
                            </w:r>
                            <w:r>
                              <w:rPr>
                                <w:rFonts w:ascii="Times New Roman" w:hAnsi="Times New Roman" w:cs="Times New Roman"/>
                                <w:i/>
                              </w:rPr>
                              <w:t>nal of Pharmaceutical Science</w:t>
                            </w:r>
                            <w:r w:rsidRPr="009F4295">
                              <w:rPr>
                                <w:rFonts w:ascii="Times New Roman" w:hAnsi="Times New Roman" w:cs="Times New Roman"/>
                              </w:rPr>
                              <w:t>. 2016; 7(3):</w:t>
                            </w:r>
                            <w:r w:rsidR="00D23C00">
                              <w:rPr>
                                <w:rFonts w:ascii="Times New Roman" w:hAnsi="Times New Roman" w:cs="Times New Roman"/>
                              </w:rPr>
                              <w:t xml:space="preserve"> 26–29p.</w:t>
                            </w:r>
                          </w:p>
                        </w:txbxContent>
                      </wps:txbx>
                      <wps:bodyPr rot="0" vert="horz" wrap="square" lIns="91440" tIns="45720" rIns="91440" bIns="45720" anchor="ctr" anchorCtr="0" upright="1">
                        <a:noAutofit/>
                      </wps:bodyPr>
                    </wps:wsp>
                  </a:graphicData>
                </a:graphic>
              </wp:inline>
            </w:drawing>
          </mc:Choice>
          <mc:Fallback>
            <w:pict>
              <v:roundrect id="Rounded Rectangle 14" o:spid="_x0000_s1026" style="width:207.35pt;height:140.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V+3OAIAAHgEAAAOAAAAZHJzL2Uyb0RvYy54bWysVF+P0zAMf0fiO0R557ruP9W602nHIaQD&#10;TnfwAbIkXQNpHJxs3fHpcdPu2AHiAdGHyI7tn/2zna4uj41lB43BgCt5fjHiTDsJyrhdyT9/unm1&#10;5CxE4ZSw4HTJH3Xgl+uXL1atL/QYarBKIyMQF4rWl7yO0RdZFmStGxEuwGtHxgqwEZFU3GUKRUvo&#10;jc3Go9E8awGVR5A6BLq97o18nfCrSsv4saqCjsyWnGqL6cR0brszW69EsUPhayOHMsQ/VNEI4yjp&#10;E9S1iILt0fwG1RiJEKCKFxKaDKrKSJ04EJt89Aubh1p4nbhQc4J/alP4f7Dyw+EOmVE0O86caGhE&#10;97B3Sit2T80Tbmc1y6ddn1ofCnJ/8HfYMQ3+FuTXwBxsanLTV4jQ1looqi7v/LNnAZ0SKJRt2/eg&#10;KI3YR0gtO1bYdIDUDHZMk3l8mow+RibpcjyfTCbTGWeSbPlimeeLWcohilO4xxDfamhYJ5QcOxYd&#10;hZRDHG5DTPNRA0uhvnBWNZamfRCW5fP5fDEgDs6ZKE6YiS9Yo26MtUnB3XZjkVFoyW/SNwSHczfr&#10;WEvFL2dU7d8xRun7E0Yikta0a+4bp5IchbG9TGVaN3S7a3A/qHjcHoeZbUE9Ut8R+uWnx0pCDfid&#10;s5YWv+Th216g5sy+czS71/l02r2UpExnizEpeG7ZnluEkwRVchmRs17ZxP597T2aXU258sTdwRVN&#10;vDLxtBp9XUPltN4kPXs/53ry+vnDWP8AAAD//wMAUEsDBBQABgAIAAAAIQA8+OTm3gAAAAUBAAAP&#10;AAAAZHJzL2Rvd25yZXYueG1sTI9BT8JAEIXvJv6HzZh4ky0NKKndEiExMYGLCCTelu7QVnZna3eB&#10;+u8dvMhlkpf38t43+bR3VpywC40nBcNBAgKp9KahSsH64/VhAiJETUZbT6jgBwNMi9ubXGfGn+kd&#10;T6tYCS6hkGkFdYxtJmUoa3Q6DHyLxN7ed05Hll0lTafPXO6sTJPkUTrdEC/UusV5jeVhdXQKDnFW&#10;Lux++TleLE31vbHbr7c+Ver+rn95BhGxj/9huOAzOhTMtPNHMkFYBfxI/LvsjYajJxA7BekkGYMs&#10;cnlNX/wCAAD//wMAUEsBAi0AFAAGAAgAAAAhALaDOJL+AAAA4QEAABMAAAAAAAAAAAAAAAAAAAAA&#10;AFtDb250ZW50X1R5cGVzXS54bWxQSwECLQAUAAYACAAAACEAOP0h/9YAAACUAQAACwAAAAAAAAAA&#10;AAAAAAAvAQAAX3JlbHMvLnJlbHNQSwECLQAUAAYACAAAACEAJ1FftzgCAAB4BAAADgAAAAAAAAAA&#10;AAAAAAAuAgAAZHJzL2Uyb0RvYy54bWxQSwECLQAUAAYACAAAACEAPPjk5t4AAAAFAQAADwAAAAAA&#10;AAAAAAAAAACSBAAAZHJzL2Rvd25yZXYueG1sUEsFBgAAAAAEAAQA8wAAAJ0FAAAAAA==&#10;" strokeweight="2.25pt">
                <v:textbox>
                  <w:txbxContent>
                    <w:p w:rsidR="00434F15" w:rsidRPr="005977AA" w:rsidRDefault="00434F15" w:rsidP="00434F15">
                      <w:pPr>
                        <w:spacing w:after="0" w:line="240" w:lineRule="auto"/>
                        <w:jc w:val="both"/>
                        <w:rPr>
                          <w:rFonts w:ascii="Times New Roman" w:eastAsia="Calibri" w:hAnsi="Times New Roman" w:cs="Times New Roman"/>
                          <w:b/>
                          <w:bCs/>
                          <w:sz w:val="24"/>
                        </w:rPr>
                      </w:pPr>
                      <w:r w:rsidRPr="005977AA">
                        <w:rPr>
                          <w:rFonts w:ascii="Times New Roman" w:eastAsia="Calibri" w:hAnsi="Times New Roman" w:cs="Times New Roman"/>
                          <w:b/>
                          <w:bCs/>
                          <w:sz w:val="24"/>
                        </w:rPr>
                        <w:t>Cite this Article</w:t>
                      </w:r>
                    </w:p>
                    <w:p w:rsidR="00434F15" w:rsidRPr="00740700" w:rsidRDefault="00434F15" w:rsidP="00434F15">
                      <w:pPr>
                        <w:spacing w:after="0" w:line="240" w:lineRule="auto"/>
                        <w:jc w:val="both"/>
                      </w:pPr>
                      <w:r w:rsidRPr="003D247E">
                        <w:rPr>
                          <w:rFonts w:ascii="Times New Roman" w:hAnsi="Times New Roman" w:cs="Times New Roman"/>
                        </w:rPr>
                        <w:t>Pushpa</w:t>
                      </w:r>
                      <w:r w:rsidR="00D23C00">
                        <w:rPr>
                          <w:rFonts w:ascii="Times New Roman" w:hAnsi="Times New Roman" w:cs="Times New Roman"/>
                        </w:rPr>
                        <w:t>veni C, Rekha S, Iswar Hazarika</w:t>
                      </w:r>
                      <w:r w:rsidRPr="003D247E">
                        <w:rPr>
                          <w:rFonts w:ascii="Times New Roman" w:hAnsi="Times New Roman" w:cs="Times New Roman"/>
                        </w:rPr>
                        <w:t xml:space="preserve"> </w:t>
                      </w:r>
                      <w:r w:rsidRPr="003D247E">
                        <w:rPr>
                          <w:rFonts w:ascii="Times New Roman" w:hAnsi="Times New Roman" w:cs="Times New Roman"/>
                          <w:i/>
                        </w:rPr>
                        <w:t>et al</w:t>
                      </w:r>
                      <w:r w:rsidRPr="003D247E">
                        <w:rPr>
                          <w:rFonts w:ascii="Times New Roman" w:hAnsi="Times New Roman" w:cs="Times New Roman"/>
                        </w:rPr>
                        <w:t xml:space="preserve">. Alcoholic and Aqueous Extract of </w:t>
                      </w:r>
                      <w:r w:rsidR="0084237A" w:rsidRPr="0084237A">
                        <w:rPr>
                          <w:rFonts w:ascii="Times New Roman" w:hAnsi="Times New Roman" w:cs="Times New Roman"/>
                          <w:i/>
                        </w:rPr>
                        <w:t>Eucalyptus globulus</w:t>
                      </w:r>
                      <w:r w:rsidRPr="003D247E">
                        <w:rPr>
                          <w:rFonts w:ascii="Times New Roman" w:hAnsi="Times New Roman" w:cs="Times New Roman"/>
                          <w:i/>
                        </w:rPr>
                        <w:t xml:space="preserve"> </w:t>
                      </w:r>
                      <w:r w:rsidRPr="003D247E">
                        <w:rPr>
                          <w:rFonts w:ascii="Times New Roman" w:hAnsi="Times New Roman" w:cs="Times New Roman"/>
                        </w:rPr>
                        <w:t>Posses Antimicrobial Activity and Antifungal Property Confined only to Alcoholic Extract.</w:t>
                      </w:r>
                      <w:r w:rsidRPr="009F4295">
                        <w:rPr>
                          <w:rFonts w:ascii="Times New Roman" w:eastAsia="Calibri" w:hAnsi="Times New Roman" w:cs="Times New Roman"/>
                          <w:bCs/>
                        </w:rPr>
                        <w:t xml:space="preserve"> </w:t>
                      </w:r>
                      <w:r w:rsidRPr="009F4295">
                        <w:rPr>
                          <w:rFonts w:ascii="Times New Roman" w:hAnsi="Times New Roman" w:cs="Times New Roman"/>
                          <w:i/>
                        </w:rPr>
                        <w:t>Research and Reviews: A Jour</w:t>
                      </w:r>
                      <w:r>
                        <w:rPr>
                          <w:rFonts w:ascii="Times New Roman" w:hAnsi="Times New Roman" w:cs="Times New Roman"/>
                          <w:i/>
                        </w:rPr>
                        <w:t>nal of Pharmaceutical Science</w:t>
                      </w:r>
                      <w:r w:rsidRPr="009F4295">
                        <w:rPr>
                          <w:rFonts w:ascii="Times New Roman" w:hAnsi="Times New Roman" w:cs="Times New Roman"/>
                        </w:rPr>
                        <w:t>. 2016; 7(3):</w:t>
                      </w:r>
                      <w:r w:rsidR="00D23C00">
                        <w:rPr>
                          <w:rFonts w:ascii="Times New Roman" w:hAnsi="Times New Roman" w:cs="Times New Roman"/>
                        </w:rPr>
                        <w:t xml:space="preserve"> 26–29p.</w:t>
                      </w:r>
                    </w:p>
                  </w:txbxContent>
                </v:textbox>
                <w10:anchorlock/>
              </v:roundrect>
            </w:pict>
          </mc:Fallback>
        </mc:AlternateContent>
      </w:r>
    </w:p>
    <w:p w:rsidR="00434F15" w:rsidRPr="0051203A" w:rsidRDefault="00434F15" w:rsidP="003D247E">
      <w:pPr>
        <w:spacing w:after="0" w:line="240" w:lineRule="auto"/>
        <w:jc w:val="both"/>
        <w:rPr>
          <w:rFonts w:ascii="Times New Roman" w:hAnsi="Times New Roman" w:cs="Times New Roman"/>
        </w:rPr>
      </w:pPr>
      <w:bookmarkStart w:id="0" w:name="_GoBack"/>
      <w:bookmarkEnd w:id="0"/>
    </w:p>
    <w:sectPr w:rsidR="00434F15" w:rsidRPr="0051203A" w:rsidSect="003D247E">
      <w:type w:val="continuous"/>
      <w:pgSz w:w="11907" w:h="16839" w:code="9"/>
      <w:pgMar w:top="1440" w:right="1440" w:bottom="1440" w:left="1440" w:header="86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080" w:rsidRDefault="00F41080" w:rsidP="00FA756D">
      <w:pPr>
        <w:spacing w:after="0" w:line="240" w:lineRule="auto"/>
      </w:pPr>
      <w:r>
        <w:separator/>
      </w:r>
    </w:p>
  </w:endnote>
  <w:endnote w:type="continuationSeparator" w:id="0">
    <w:p w:rsidR="00F41080" w:rsidRDefault="00F41080" w:rsidP="00FA7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2D0" w:rsidRPr="00D23C00" w:rsidRDefault="00D23C00" w:rsidP="00D23C00">
    <w:pPr>
      <w:pStyle w:val="Footer"/>
      <w:pBdr>
        <w:top w:val="thinThickSmallGap" w:sz="24" w:space="2" w:color="auto"/>
      </w:pBdr>
      <w:jc w:val="both"/>
      <w:rPr>
        <w:rFonts w:ascii="Times New Roman" w:hAnsi="Times New Roman" w:cs="Times New Roman"/>
        <w:i/>
        <w:sz w:val="20"/>
        <w:szCs w:val="20"/>
      </w:rPr>
    </w:pPr>
    <w:r w:rsidRPr="00434F15">
      <w:rPr>
        <w:rStyle w:val="Strong"/>
        <w:rFonts w:ascii="Times New Roman" w:hAnsi="Times New Roman" w:cs="Times New Roman"/>
        <w:b w:val="0"/>
        <w:i/>
        <w:sz w:val="20"/>
        <w:szCs w:val="20"/>
        <w:shd w:val="clear" w:color="auto" w:fill="FFFFFF"/>
      </w:rPr>
      <w:t>RRJoPS</w:t>
    </w:r>
    <w:r w:rsidRPr="00434F15">
      <w:rPr>
        <w:rFonts w:ascii="Times New Roman" w:hAnsi="Times New Roman" w:cs="Times New Roman"/>
        <w:b/>
        <w:i/>
        <w:sz w:val="20"/>
        <w:szCs w:val="20"/>
        <w:shd w:val="clear" w:color="auto" w:fill="FFFFFF"/>
      </w:rPr>
      <w:t xml:space="preserve"> </w:t>
    </w:r>
    <w:r>
      <w:rPr>
        <w:rFonts w:ascii="Times New Roman" w:hAnsi="Times New Roman" w:cs="Times New Roman"/>
        <w:i/>
        <w:sz w:val="20"/>
        <w:szCs w:val="20"/>
        <w:shd w:val="clear" w:color="auto" w:fill="FFFFFF"/>
      </w:rPr>
      <w:t>(2016) 26-29</w:t>
    </w:r>
    <w:r w:rsidRPr="00434F15">
      <w:rPr>
        <w:rFonts w:ascii="Times New Roman" w:hAnsi="Times New Roman" w:cs="Times New Roman"/>
        <w:i/>
        <w:sz w:val="20"/>
        <w:szCs w:val="20"/>
        <w:shd w:val="clear" w:color="auto" w:fill="FFFFFF"/>
      </w:rPr>
      <w:t xml:space="preserve"> © STM Journals 2016. All Rights Reserved                                   </w:t>
    </w:r>
    <w:r>
      <w:rPr>
        <w:rFonts w:ascii="Times New Roman" w:hAnsi="Times New Roman" w:cs="Times New Roman"/>
        <w:i/>
        <w:sz w:val="20"/>
        <w:szCs w:val="20"/>
        <w:shd w:val="clear" w:color="auto" w:fill="FFFFFF"/>
      </w:rPr>
      <w:t xml:space="preserve">  </w:t>
    </w:r>
    <w:r w:rsidRPr="00434F15">
      <w:rPr>
        <w:rFonts w:ascii="Times New Roman" w:hAnsi="Times New Roman" w:cs="Times New Roman"/>
        <w:i/>
        <w:sz w:val="20"/>
        <w:szCs w:val="20"/>
        <w:shd w:val="clear" w:color="auto" w:fill="FFFFFF"/>
      </w:rPr>
      <w:t xml:space="preserve">               </w:t>
    </w:r>
    <w:r>
      <w:rPr>
        <w:rFonts w:ascii="Times New Roman" w:hAnsi="Times New Roman" w:cs="Times New Roman"/>
        <w:b/>
        <w:i/>
        <w:sz w:val="20"/>
        <w:szCs w:val="20"/>
        <w:shd w:val="clear" w:color="auto" w:fill="FFFFFF"/>
      </w:rPr>
      <w:t xml:space="preserve">          </w:t>
    </w:r>
    <w:r w:rsidRPr="00434F15">
      <w:rPr>
        <w:rFonts w:ascii="Times New Roman" w:hAnsi="Times New Roman" w:cs="Times New Roman"/>
        <w:b/>
        <w:sz w:val="20"/>
        <w:szCs w:val="20"/>
        <w:shd w:val="clear" w:color="auto" w:fill="FFFFFF"/>
      </w:rPr>
      <w:t xml:space="preserve">Page </w:t>
    </w:r>
    <w:r w:rsidRPr="00434F15">
      <w:rPr>
        <w:rFonts w:ascii="Times New Roman" w:hAnsi="Times New Roman" w:cs="Times New Roman"/>
        <w:b/>
        <w:iCs/>
        <w:sz w:val="20"/>
        <w:szCs w:val="20"/>
        <w:shd w:val="clear" w:color="auto" w:fill="FFFFFF"/>
      </w:rPr>
      <w:fldChar w:fldCharType="begin"/>
    </w:r>
    <w:r w:rsidRPr="00434F15">
      <w:rPr>
        <w:rFonts w:ascii="Times New Roman" w:hAnsi="Times New Roman" w:cs="Times New Roman"/>
        <w:b/>
        <w:sz w:val="20"/>
        <w:szCs w:val="20"/>
        <w:shd w:val="clear" w:color="auto" w:fill="FFFFFF"/>
      </w:rPr>
      <w:instrText xml:space="preserve"> PAGE   \* MERGEFORMAT </w:instrText>
    </w:r>
    <w:r w:rsidRPr="00434F15">
      <w:rPr>
        <w:rFonts w:ascii="Times New Roman" w:hAnsi="Times New Roman" w:cs="Times New Roman"/>
        <w:b/>
        <w:iCs/>
        <w:sz w:val="20"/>
        <w:szCs w:val="20"/>
        <w:shd w:val="clear" w:color="auto" w:fill="FFFFFF"/>
      </w:rPr>
      <w:fldChar w:fldCharType="separate"/>
    </w:r>
    <w:r w:rsidR="00110646">
      <w:rPr>
        <w:rFonts w:ascii="Times New Roman" w:hAnsi="Times New Roman" w:cs="Times New Roman"/>
        <w:b/>
        <w:noProof/>
        <w:sz w:val="20"/>
        <w:szCs w:val="20"/>
        <w:shd w:val="clear" w:color="auto" w:fill="FFFFFF"/>
      </w:rPr>
      <w:t>28</w:t>
    </w:r>
    <w:r w:rsidRPr="00434F15">
      <w:rPr>
        <w:rFonts w:ascii="Times New Roman" w:hAnsi="Times New Roman" w:cs="Times New Roman"/>
        <w:b/>
        <w:iCs/>
        <w:sz w:val="20"/>
        <w:szCs w:val="20"/>
        <w:shd w:val="clear" w:color="auto" w:fill="FFFFF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2D0" w:rsidRPr="00D23C00" w:rsidRDefault="00D23C00" w:rsidP="00D23C00">
    <w:pPr>
      <w:pStyle w:val="Footer"/>
      <w:pBdr>
        <w:top w:val="thinThickSmallGap" w:sz="24" w:space="2" w:color="auto"/>
      </w:pBdr>
      <w:jc w:val="both"/>
      <w:rPr>
        <w:rFonts w:ascii="Times New Roman" w:hAnsi="Times New Roman" w:cs="Times New Roman"/>
        <w:i/>
        <w:sz w:val="20"/>
        <w:szCs w:val="20"/>
      </w:rPr>
    </w:pPr>
    <w:r w:rsidRPr="00434F15">
      <w:rPr>
        <w:rStyle w:val="Strong"/>
        <w:rFonts w:ascii="Times New Roman" w:hAnsi="Times New Roman" w:cs="Times New Roman"/>
        <w:b w:val="0"/>
        <w:i/>
        <w:sz w:val="20"/>
        <w:szCs w:val="20"/>
        <w:shd w:val="clear" w:color="auto" w:fill="FFFFFF"/>
      </w:rPr>
      <w:t>RRJoPS</w:t>
    </w:r>
    <w:r w:rsidRPr="00434F15">
      <w:rPr>
        <w:rFonts w:ascii="Times New Roman" w:hAnsi="Times New Roman" w:cs="Times New Roman"/>
        <w:b/>
        <w:i/>
        <w:sz w:val="20"/>
        <w:szCs w:val="20"/>
        <w:shd w:val="clear" w:color="auto" w:fill="FFFFFF"/>
      </w:rPr>
      <w:t xml:space="preserve"> </w:t>
    </w:r>
    <w:r>
      <w:rPr>
        <w:rFonts w:ascii="Times New Roman" w:hAnsi="Times New Roman" w:cs="Times New Roman"/>
        <w:i/>
        <w:sz w:val="20"/>
        <w:szCs w:val="20"/>
        <w:shd w:val="clear" w:color="auto" w:fill="FFFFFF"/>
      </w:rPr>
      <w:t>(2016) 26-29</w:t>
    </w:r>
    <w:r w:rsidRPr="00434F15">
      <w:rPr>
        <w:rFonts w:ascii="Times New Roman" w:hAnsi="Times New Roman" w:cs="Times New Roman"/>
        <w:i/>
        <w:sz w:val="20"/>
        <w:szCs w:val="20"/>
        <w:shd w:val="clear" w:color="auto" w:fill="FFFFFF"/>
      </w:rPr>
      <w:t xml:space="preserve"> © STM Journals 2016. All Rights Reserved                                   </w:t>
    </w:r>
    <w:r>
      <w:rPr>
        <w:rFonts w:ascii="Times New Roman" w:hAnsi="Times New Roman" w:cs="Times New Roman"/>
        <w:i/>
        <w:sz w:val="20"/>
        <w:szCs w:val="20"/>
        <w:shd w:val="clear" w:color="auto" w:fill="FFFFFF"/>
      </w:rPr>
      <w:t xml:space="preserve">  </w:t>
    </w:r>
    <w:r w:rsidRPr="00434F15">
      <w:rPr>
        <w:rFonts w:ascii="Times New Roman" w:hAnsi="Times New Roman" w:cs="Times New Roman"/>
        <w:i/>
        <w:sz w:val="20"/>
        <w:szCs w:val="20"/>
        <w:shd w:val="clear" w:color="auto" w:fill="FFFFFF"/>
      </w:rPr>
      <w:t xml:space="preserve">               </w:t>
    </w:r>
    <w:r>
      <w:rPr>
        <w:rFonts w:ascii="Times New Roman" w:hAnsi="Times New Roman" w:cs="Times New Roman"/>
        <w:b/>
        <w:i/>
        <w:sz w:val="20"/>
        <w:szCs w:val="20"/>
        <w:shd w:val="clear" w:color="auto" w:fill="FFFFFF"/>
      </w:rPr>
      <w:t xml:space="preserve">          </w:t>
    </w:r>
    <w:r w:rsidRPr="00434F15">
      <w:rPr>
        <w:rFonts w:ascii="Times New Roman" w:hAnsi="Times New Roman" w:cs="Times New Roman"/>
        <w:b/>
        <w:sz w:val="20"/>
        <w:szCs w:val="20"/>
        <w:shd w:val="clear" w:color="auto" w:fill="FFFFFF"/>
      </w:rPr>
      <w:t xml:space="preserve">Page </w:t>
    </w:r>
    <w:r w:rsidRPr="00434F15">
      <w:rPr>
        <w:rFonts w:ascii="Times New Roman" w:hAnsi="Times New Roman" w:cs="Times New Roman"/>
        <w:b/>
        <w:iCs/>
        <w:sz w:val="20"/>
        <w:szCs w:val="20"/>
        <w:shd w:val="clear" w:color="auto" w:fill="FFFFFF"/>
      </w:rPr>
      <w:fldChar w:fldCharType="begin"/>
    </w:r>
    <w:r w:rsidRPr="00434F15">
      <w:rPr>
        <w:rFonts w:ascii="Times New Roman" w:hAnsi="Times New Roman" w:cs="Times New Roman"/>
        <w:b/>
        <w:sz w:val="20"/>
        <w:szCs w:val="20"/>
        <w:shd w:val="clear" w:color="auto" w:fill="FFFFFF"/>
      </w:rPr>
      <w:instrText xml:space="preserve"> PAGE   \* MERGEFORMAT </w:instrText>
    </w:r>
    <w:r w:rsidRPr="00434F15">
      <w:rPr>
        <w:rFonts w:ascii="Times New Roman" w:hAnsi="Times New Roman" w:cs="Times New Roman"/>
        <w:b/>
        <w:iCs/>
        <w:sz w:val="20"/>
        <w:szCs w:val="20"/>
        <w:shd w:val="clear" w:color="auto" w:fill="FFFFFF"/>
      </w:rPr>
      <w:fldChar w:fldCharType="separate"/>
    </w:r>
    <w:r w:rsidR="00110646">
      <w:rPr>
        <w:rFonts w:ascii="Times New Roman" w:hAnsi="Times New Roman" w:cs="Times New Roman"/>
        <w:b/>
        <w:noProof/>
        <w:sz w:val="20"/>
        <w:szCs w:val="20"/>
        <w:shd w:val="clear" w:color="auto" w:fill="FFFFFF"/>
      </w:rPr>
      <w:t>27</w:t>
    </w:r>
    <w:r w:rsidRPr="00434F15">
      <w:rPr>
        <w:rFonts w:ascii="Times New Roman" w:hAnsi="Times New Roman" w:cs="Times New Roman"/>
        <w:b/>
        <w:iCs/>
        <w:sz w:val="20"/>
        <w:szCs w:val="20"/>
        <w:shd w:val="clear" w:color="auto" w:fill="FFFFF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F15" w:rsidRPr="00434F15" w:rsidRDefault="00434F15" w:rsidP="00434F15">
    <w:pPr>
      <w:pStyle w:val="Footer"/>
      <w:pBdr>
        <w:top w:val="thinThickSmallGap" w:sz="24" w:space="2" w:color="auto"/>
      </w:pBdr>
      <w:jc w:val="both"/>
      <w:rPr>
        <w:rFonts w:ascii="Times New Roman" w:hAnsi="Times New Roman" w:cs="Times New Roman"/>
        <w:i/>
        <w:sz w:val="20"/>
        <w:szCs w:val="20"/>
      </w:rPr>
    </w:pPr>
    <w:r w:rsidRPr="00434F15">
      <w:rPr>
        <w:rStyle w:val="Strong"/>
        <w:rFonts w:ascii="Times New Roman" w:hAnsi="Times New Roman" w:cs="Times New Roman"/>
        <w:b w:val="0"/>
        <w:i/>
        <w:sz w:val="20"/>
        <w:szCs w:val="20"/>
        <w:shd w:val="clear" w:color="auto" w:fill="FFFFFF"/>
      </w:rPr>
      <w:t>RRJoPS</w:t>
    </w:r>
    <w:r w:rsidRPr="00434F15">
      <w:rPr>
        <w:rFonts w:ascii="Times New Roman" w:hAnsi="Times New Roman" w:cs="Times New Roman"/>
        <w:b/>
        <w:i/>
        <w:sz w:val="20"/>
        <w:szCs w:val="20"/>
        <w:shd w:val="clear" w:color="auto" w:fill="FFFFFF"/>
      </w:rPr>
      <w:t xml:space="preserve"> </w:t>
    </w:r>
    <w:r w:rsidR="006532D0">
      <w:rPr>
        <w:rFonts w:ascii="Times New Roman" w:hAnsi="Times New Roman" w:cs="Times New Roman"/>
        <w:i/>
        <w:sz w:val="20"/>
        <w:szCs w:val="20"/>
        <w:shd w:val="clear" w:color="auto" w:fill="FFFFFF"/>
      </w:rPr>
      <w:t xml:space="preserve">(2016) </w:t>
    </w:r>
    <w:r w:rsidR="00D23C00">
      <w:rPr>
        <w:rFonts w:ascii="Times New Roman" w:hAnsi="Times New Roman" w:cs="Times New Roman"/>
        <w:i/>
        <w:sz w:val="20"/>
        <w:szCs w:val="20"/>
        <w:shd w:val="clear" w:color="auto" w:fill="FFFFFF"/>
      </w:rPr>
      <w:t>26</w:t>
    </w:r>
    <w:r w:rsidR="006532D0">
      <w:rPr>
        <w:rFonts w:ascii="Times New Roman" w:hAnsi="Times New Roman" w:cs="Times New Roman"/>
        <w:i/>
        <w:sz w:val="20"/>
        <w:szCs w:val="20"/>
        <w:shd w:val="clear" w:color="auto" w:fill="FFFFFF"/>
      </w:rPr>
      <w:t>-</w:t>
    </w:r>
    <w:r w:rsidR="00D23C00">
      <w:rPr>
        <w:rFonts w:ascii="Times New Roman" w:hAnsi="Times New Roman" w:cs="Times New Roman"/>
        <w:i/>
        <w:sz w:val="20"/>
        <w:szCs w:val="20"/>
        <w:shd w:val="clear" w:color="auto" w:fill="FFFFFF"/>
      </w:rPr>
      <w:t>29</w:t>
    </w:r>
    <w:r w:rsidRPr="00434F15">
      <w:rPr>
        <w:rFonts w:ascii="Times New Roman" w:hAnsi="Times New Roman" w:cs="Times New Roman"/>
        <w:i/>
        <w:sz w:val="20"/>
        <w:szCs w:val="20"/>
        <w:shd w:val="clear" w:color="auto" w:fill="FFFFFF"/>
      </w:rPr>
      <w:t xml:space="preserve"> © STM Journals 2016. All Rights Reserved                                   </w:t>
    </w:r>
    <w:r w:rsidR="006532D0">
      <w:rPr>
        <w:rFonts w:ascii="Times New Roman" w:hAnsi="Times New Roman" w:cs="Times New Roman"/>
        <w:i/>
        <w:sz w:val="20"/>
        <w:szCs w:val="20"/>
        <w:shd w:val="clear" w:color="auto" w:fill="FFFFFF"/>
      </w:rPr>
      <w:t xml:space="preserve">  </w:t>
    </w:r>
    <w:r w:rsidRPr="00434F15">
      <w:rPr>
        <w:rFonts w:ascii="Times New Roman" w:hAnsi="Times New Roman" w:cs="Times New Roman"/>
        <w:i/>
        <w:sz w:val="20"/>
        <w:szCs w:val="20"/>
        <w:shd w:val="clear" w:color="auto" w:fill="FFFFFF"/>
      </w:rPr>
      <w:t xml:space="preserve">               </w:t>
    </w:r>
    <w:r w:rsidR="00D23C00">
      <w:rPr>
        <w:rFonts w:ascii="Times New Roman" w:hAnsi="Times New Roman" w:cs="Times New Roman"/>
        <w:b/>
        <w:i/>
        <w:sz w:val="20"/>
        <w:szCs w:val="20"/>
        <w:shd w:val="clear" w:color="auto" w:fill="FFFFFF"/>
      </w:rPr>
      <w:t xml:space="preserve">          </w:t>
    </w:r>
    <w:r w:rsidRPr="00434F15">
      <w:rPr>
        <w:rFonts w:ascii="Times New Roman" w:hAnsi="Times New Roman" w:cs="Times New Roman"/>
        <w:b/>
        <w:sz w:val="20"/>
        <w:szCs w:val="20"/>
        <w:shd w:val="clear" w:color="auto" w:fill="FFFFFF"/>
      </w:rPr>
      <w:t xml:space="preserve">Page </w:t>
    </w:r>
    <w:r w:rsidRPr="00434F15">
      <w:rPr>
        <w:rFonts w:ascii="Times New Roman" w:hAnsi="Times New Roman" w:cs="Times New Roman"/>
        <w:b/>
        <w:iCs/>
        <w:sz w:val="20"/>
        <w:szCs w:val="20"/>
        <w:shd w:val="clear" w:color="auto" w:fill="FFFFFF"/>
      </w:rPr>
      <w:fldChar w:fldCharType="begin"/>
    </w:r>
    <w:r w:rsidRPr="00434F15">
      <w:rPr>
        <w:rFonts w:ascii="Times New Roman" w:hAnsi="Times New Roman" w:cs="Times New Roman"/>
        <w:b/>
        <w:sz w:val="20"/>
        <w:szCs w:val="20"/>
        <w:shd w:val="clear" w:color="auto" w:fill="FFFFFF"/>
      </w:rPr>
      <w:instrText xml:space="preserve"> PAGE   \* MERGEFORMAT </w:instrText>
    </w:r>
    <w:r w:rsidRPr="00434F15">
      <w:rPr>
        <w:rFonts w:ascii="Times New Roman" w:hAnsi="Times New Roman" w:cs="Times New Roman"/>
        <w:b/>
        <w:iCs/>
        <w:sz w:val="20"/>
        <w:szCs w:val="20"/>
        <w:shd w:val="clear" w:color="auto" w:fill="FFFFFF"/>
      </w:rPr>
      <w:fldChar w:fldCharType="separate"/>
    </w:r>
    <w:r w:rsidR="00110646">
      <w:rPr>
        <w:rFonts w:ascii="Times New Roman" w:hAnsi="Times New Roman" w:cs="Times New Roman"/>
        <w:b/>
        <w:noProof/>
        <w:sz w:val="20"/>
        <w:szCs w:val="20"/>
        <w:shd w:val="clear" w:color="auto" w:fill="FFFFFF"/>
      </w:rPr>
      <w:t>29</w:t>
    </w:r>
    <w:r w:rsidRPr="00434F15">
      <w:rPr>
        <w:rFonts w:ascii="Times New Roman" w:hAnsi="Times New Roman" w:cs="Times New Roman"/>
        <w:b/>
        <w:iCs/>
        <w:sz w:val="20"/>
        <w:szCs w:val="20"/>
        <w:shd w:val="clear" w:color="auto" w:fill="FFFFF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080" w:rsidRDefault="00F41080" w:rsidP="00FA756D">
      <w:pPr>
        <w:spacing w:after="0" w:line="240" w:lineRule="auto"/>
      </w:pPr>
      <w:r>
        <w:separator/>
      </w:r>
    </w:p>
  </w:footnote>
  <w:footnote w:type="continuationSeparator" w:id="0">
    <w:p w:rsidR="00F41080" w:rsidRDefault="00F41080" w:rsidP="00FA75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F15" w:rsidRPr="009E473E" w:rsidRDefault="009E473E" w:rsidP="009E473E">
    <w:pPr>
      <w:pStyle w:val="PaperTitle"/>
      <w:tabs>
        <w:tab w:val="clear" w:pos="0"/>
      </w:tabs>
      <w:spacing w:before="0" w:after="0"/>
      <w:ind w:right="0"/>
      <w:rPr>
        <w:rFonts w:ascii="Times New Roman" w:eastAsia="Times New Roman" w:hAnsi="Times New Roman" w:cs="Times New Roman"/>
        <w:b w:val="0"/>
        <w:bCs w:val="0"/>
        <w:i/>
        <w:color w:val="000000"/>
        <w:spacing w:val="0"/>
        <w:kern w:val="0"/>
        <w:position w:val="0"/>
        <w:sz w:val="20"/>
        <w:szCs w:val="20"/>
        <w:lang w:eastAsia="en-US"/>
      </w:rPr>
    </w:pPr>
    <w:r w:rsidRPr="009E473E">
      <w:rPr>
        <w:rFonts w:ascii="Times New Roman" w:eastAsia="Times New Roman" w:hAnsi="Times New Roman" w:cs="Times New Roman"/>
        <w:b w:val="0"/>
        <w:bCs w:val="0"/>
        <w:i/>
        <w:color w:val="000000"/>
        <w:spacing w:val="0"/>
        <w:kern w:val="0"/>
        <w:position w:val="0"/>
        <w:sz w:val="20"/>
        <w:szCs w:val="20"/>
        <w:lang w:eastAsia="en-US"/>
      </w:rPr>
      <w:t>Antibacterial and Antifungal Property of E. globules                                                                        Hazarika et al.</w:t>
    </w:r>
  </w:p>
  <w:p w:rsidR="00434F15" w:rsidRPr="009E473E" w:rsidRDefault="00434F15" w:rsidP="009E473E">
    <w:pPr>
      <w:pStyle w:val="PaperTitle"/>
      <w:pBdr>
        <w:bottom w:val="single" w:sz="4" w:space="1" w:color="auto"/>
      </w:pBdr>
      <w:tabs>
        <w:tab w:val="clear" w:pos="0"/>
      </w:tabs>
      <w:spacing w:before="0" w:after="0"/>
      <w:ind w:right="0"/>
      <w:rPr>
        <w:rFonts w:ascii="Times New Roman" w:eastAsia="Calibri" w:hAnsi="Times New Roman" w:cs="Times New Roman"/>
        <w:b w:val="0"/>
        <w:bCs w:val="0"/>
        <w:color w:val="000000"/>
        <w:spacing w:val="0"/>
        <w:kern w:val="0"/>
        <w:position w:val="0"/>
        <w:sz w:val="20"/>
        <w:szCs w:val="20"/>
        <w:lang w:eastAsia="en-US"/>
      </w:rPr>
    </w:pPr>
  </w:p>
  <w:p w:rsidR="00434F15" w:rsidRPr="009E473E" w:rsidRDefault="00434F15" w:rsidP="009E473E">
    <w:pPr>
      <w:pStyle w:val="PaperTitle"/>
      <w:tabs>
        <w:tab w:val="clear" w:pos="0"/>
      </w:tabs>
      <w:spacing w:before="0" w:after="0"/>
      <w:ind w:right="0"/>
      <w:rPr>
        <w:rFonts w:ascii="Times New Roman" w:eastAsia="Calibri" w:hAnsi="Times New Roman" w:cs="Times New Roman"/>
        <w:b w:val="0"/>
        <w:bCs w:val="0"/>
        <w:color w:val="000000"/>
        <w:spacing w:val="0"/>
        <w:kern w:val="0"/>
        <w:position w:val="0"/>
        <w:sz w:val="20"/>
        <w:szCs w:val="20"/>
        <w:lang w:eastAsia="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F15" w:rsidRPr="00434F15" w:rsidRDefault="00434F15" w:rsidP="00434F15">
    <w:pPr>
      <w:pStyle w:val="Default"/>
      <w:rPr>
        <w:rStyle w:val="Strong"/>
        <w:rFonts w:ascii="Times New Roman" w:hAnsi="Times New Roman" w:cs="Times New Roman"/>
        <w:b w:val="0"/>
        <w:i/>
        <w:sz w:val="20"/>
        <w:szCs w:val="20"/>
        <w:shd w:val="clear" w:color="auto" w:fill="FFFFFF"/>
      </w:rPr>
    </w:pPr>
    <w:r w:rsidRPr="00434F15">
      <w:rPr>
        <w:rFonts w:ascii="Times New Roman" w:hAnsi="Times New Roman" w:cs="Times New Roman"/>
        <w:noProof/>
        <w:sz w:val="20"/>
        <w:szCs w:val="20"/>
      </w:rPr>
      <w:drawing>
        <wp:anchor distT="0" distB="0" distL="114300" distR="114300" simplePos="0" relativeHeight="251657216" behindDoc="1" locked="0" layoutInCell="1" allowOverlap="1" wp14:anchorId="2346745B" wp14:editId="60EA997A">
          <wp:simplePos x="0" y="0"/>
          <wp:positionH relativeFrom="column">
            <wp:posOffset>4974590</wp:posOffset>
          </wp:positionH>
          <wp:positionV relativeFrom="paragraph">
            <wp:posOffset>-114300</wp:posOffset>
          </wp:positionV>
          <wp:extent cx="775970" cy="548640"/>
          <wp:effectExtent l="0" t="0" r="5080" b="3810"/>
          <wp:wrapTight wrapText="bothSides">
            <wp:wrapPolygon edited="0">
              <wp:start x="0" y="0"/>
              <wp:lineTo x="0" y="21000"/>
              <wp:lineTo x="21211" y="21000"/>
              <wp:lineTo x="21211" y="0"/>
              <wp:lineTo x="0" y="0"/>
            </wp:wrapPolygon>
          </wp:wrapTight>
          <wp:docPr id="10" name="Picture 18" descr="homeHeaderLogoImage_en_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omeHeaderLogoImage_en_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97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4F15">
      <w:rPr>
        <w:rFonts w:ascii="Times New Roman" w:hAnsi="Times New Roman" w:cs="Times New Roman"/>
        <w:i/>
        <w:sz w:val="20"/>
        <w:szCs w:val="20"/>
      </w:rPr>
      <w:t>Research &amp; Reviews: A Journal of Pharmaceutical Science</w:t>
    </w:r>
  </w:p>
  <w:p w:rsidR="00434F15" w:rsidRPr="00434F15" w:rsidRDefault="00434F15" w:rsidP="00434F15">
    <w:pPr>
      <w:spacing w:after="0" w:line="240" w:lineRule="auto"/>
      <w:rPr>
        <w:rFonts w:ascii="Times New Roman" w:hAnsi="Times New Roman" w:cs="Times New Roman"/>
        <w:i/>
        <w:iCs/>
        <w:sz w:val="20"/>
        <w:szCs w:val="20"/>
        <w:shd w:val="clear" w:color="auto" w:fill="FFFFFF"/>
      </w:rPr>
    </w:pPr>
    <w:r w:rsidRPr="00434F15">
      <w:rPr>
        <w:rFonts w:ascii="Times New Roman" w:hAnsi="Times New Roman" w:cs="Times New Roman"/>
        <w:i/>
        <w:iCs/>
        <w:sz w:val="20"/>
        <w:szCs w:val="20"/>
        <w:shd w:val="clear" w:color="auto" w:fill="FFFFFF"/>
      </w:rPr>
      <w:t>Volume 7, Issue 3</w:t>
    </w:r>
  </w:p>
  <w:p w:rsidR="00434F15" w:rsidRPr="00434F15" w:rsidRDefault="00434F15" w:rsidP="00434F15">
    <w:pPr>
      <w:spacing w:after="0" w:line="240" w:lineRule="auto"/>
      <w:rPr>
        <w:rFonts w:ascii="Times New Roman" w:hAnsi="Times New Roman" w:cs="Times New Roman"/>
        <w:i/>
        <w:iCs/>
        <w:sz w:val="20"/>
        <w:szCs w:val="20"/>
        <w:shd w:val="clear" w:color="auto" w:fill="FFFFFF"/>
      </w:rPr>
    </w:pPr>
    <w:r w:rsidRPr="00434F15">
      <w:rPr>
        <w:rFonts w:ascii="Times New Roman" w:hAnsi="Times New Roman" w:cs="Times New Roman"/>
        <w:i/>
        <w:iCs/>
        <w:sz w:val="20"/>
        <w:szCs w:val="20"/>
        <w:shd w:val="clear" w:color="auto" w:fill="FFFFFF"/>
      </w:rPr>
      <w:t xml:space="preserve">ISSN: </w:t>
    </w:r>
    <w:r w:rsidRPr="00434F15">
      <w:rPr>
        <w:rFonts w:ascii="Times New Roman" w:hAnsi="Times New Roman" w:cs="Times New Roman"/>
        <w:i/>
        <w:sz w:val="20"/>
        <w:szCs w:val="20"/>
      </w:rPr>
      <w:t>2229-7006</w:t>
    </w:r>
    <w:r w:rsidRPr="00434F15">
      <w:rPr>
        <w:rFonts w:ascii="Times New Roman" w:hAnsi="Times New Roman" w:cs="Times New Roman"/>
        <w:i/>
        <w:iCs/>
        <w:sz w:val="20"/>
        <w:szCs w:val="20"/>
        <w:shd w:val="clear" w:color="auto" w:fill="FFFFFF"/>
      </w:rPr>
      <w:t>(online)</w:t>
    </w:r>
  </w:p>
  <w:p w:rsidR="00434F15" w:rsidRPr="00434F15" w:rsidRDefault="00434F15" w:rsidP="00434F15">
    <w:pPr>
      <w:pBdr>
        <w:top w:val="single" w:sz="4" w:space="1" w:color="auto"/>
      </w:pBdr>
      <w:autoSpaceDE w:val="0"/>
      <w:autoSpaceDN w:val="0"/>
      <w:adjustRightInd w:val="0"/>
      <w:spacing w:after="0" w:line="240" w:lineRule="auto"/>
      <w:rPr>
        <w:rFonts w:ascii="Times New Roman" w:hAnsi="Times New Roman" w:cs="Times New Roman"/>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F15" w:rsidRPr="00440886" w:rsidRDefault="00C14E0E" w:rsidP="00434F15">
    <w:pPr>
      <w:pStyle w:val="Header"/>
      <w:tabs>
        <w:tab w:val="clear" w:pos="4680"/>
        <w:tab w:val="clear" w:pos="9360"/>
      </w:tabs>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58240" behindDoc="0" locked="0" layoutInCell="1" allowOverlap="1" wp14:anchorId="230ED608" wp14:editId="0B35BC4A">
              <wp:simplePos x="0" y="0"/>
              <wp:positionH relativeFrom="column">
                <wp:posOffset>1028065</wp:posOffset>
              </wp:positionH>
              <wp:positionV relativeFrom="paragraph">
                <wp:posOffset>-300355</wp:posOffset>
              </wp:positionV>
              <wp:extent cx="4753610" cy="786765"/>
              <wp:effectExtent l="0" t="0" r="8890"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53610" cy="78676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34F15" w:rsidRPr="00BE2D6E" w:rsidRDefault="00434F15" w:rsidP="00434F15">
                          <w:pPr>
                            <w:pStyle w:val="Default"/>
                            <w:jc w:val="right"/>
                            <w:rPr>
                              <w:rFonts w:ascii="Cambria" w:hAnsi="Cambria"/>
                              <w:b/>
                              <w:sz w:val="27"/>
                              <w:szCs w:val="27"/>
                            </w:rPr>
                          </w:pPr>
                          <w:r w:rsidRPr="00BE2D6E">
                            <w:rPr>
                              <w:rFonts w:ascii="Cambria" w:hAnsi="Cambria"/>
                              <w:b/>
                              <w:sz w:val="27"/>
                              <w:szCs w:val="27"/>
                            </w:rPr>
                            <w:t>Research &amp; Reviews: A Journal of Pharmaceutical Science</w:t>
                          </w:r>
                        </w:p>
                        <w:p w:rsidR="00434F15" w:rsidRPr="001834C7" w:rsidRDefault="00434F15" w:rsidP="00434F15">
                          <w:pPr>
                            <w:pStyle w:val="Default"/>
                            <w:jc w:val="right"/>
                            <w:rPr>
                              <w:rFonts w:ascii="Times New Roman" w:hAnsi="Times New Roman" w:cs="Times New Roman"/>
                              <w:sz w:val="20"/>
                              <w:szCs w:val="20"/>
                            </w:rPr>
                          </w:pPr>
                          <w:r w:rsidRPr="001834C7" w:rsidDel="00266DDC">
                            <w:rPr>
                              <w:rStyle w:val="Strong"/>
                              <w:rFonts w:ascii="Times New Roman" w:hAnsi="Times New Roman" w:cs="Times New Roman"/>
                              <w:sz w:val="20"/>
                              <w:szCs w:val="20"/>
                              <w:shd w:val="clear" w:color="auto" w:fill="FFFFFF"/>
                            </w:rPr>
                            <w:t xml:space="preserve"> </w:t>
                          </w:r>
                          <w:r w:rsidRPr="001834C7">
                            <w:rPr>
                              <w:rFonts w:ascii="Times New Roman" w:hAnsi="Times New Roman" w:cs="Times New Roman"/>
                              <w:sz w:val="20"/>
                              <w:szCs w:val="20"/>
                            </w:rPr>
                            <w:t>ISSN: 2229-7006(online)</w:t>
                          </w:r>
                        </w:p>
                        <w:p w:rsidR="00434F15" w:rsidRPr="001834C7" w:rsidRDefault="00434F15" w:rsidP="00434F15">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Volume 7, Issue 3</w:t>
                          </w:r>
                        </w:p>
                        <w:p w:rsidR="00434F15" w:rsidRPr="001834C7" w:rsidRDefault="00434F15" w:rsidP="00434F15">
                          <w:pPr>
                            <w:spacing w:after="0" w:line="240" w:lineRule="auto"/>
                            <w:jc w:val="right"/>
                            <w:rPr>
                              <w:rFonts w:ascii="Times New Roman" w:hAnsi="Times New Roman" w:cs="Times New Roman"/>
                              <w:color w:val="000000"/>
                              <w:sz w:val="20"/>
                              <w:szCs w:val="20"/>
                            </w:rPr>
                          </w:pPr>
                          <w:r w:rsidRPr="001834C7">
                            <w:rPr>
                              <w:rFonts w:ascii="Times New Roman" w:hAnsi="Times New Roman" w:cs="Times New Roman"/>
                              <w:color w:val="000000"/>
                              <w:sz w:val="20"/>
                              <w:szCs w:val="20"/>
                            </w:rPr>
                            <w:t>www.stmjournals.com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80.95pt;margin-top:-23.65pt;width:374.3pt;height:6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JXedAIAAPkEAAAOAAAAZHJzL2Uyb0RvYy54bWysVNuO2yAQfa/Uf0C8Z21nHTu24qyaTVNV&#10;2l6k3X4AARyjYnCBxN5W/fcOOMlme5Gqqn7AwAyHmTlnWNwMrUQHbqzQqsLJVYwRV1QzoXYV/vSw&#10;mcwxso4oRqRWvMKP3OKb5csXi74r+VQ3WjJuEIAoW/ZdhRvnujKKLG14S+yV7rgCY61NSxwszS5i&#10;hvSA3spoGsdZ1GvDOqMptxZ216MRLwN+XXPqPtS15Q7JCkNsLowmjFs/RssFKXeGdI2gxzDIP0TR&#10;EqHg0jPUmjiC9kb8AtUKarTVtbuiuo10XQvKQw6QTRL/lM19QzoecoHi2O5cJvv/YOn7w0eDBKtw&#10;jpEiLVD0wAeHVnpASeLL03e2BK/7DvzcAPtAc0jVdneafrbgEl34jAes99727zQDQLJ3OpwYatP6&#10;IkHaCGCAj8czB/5SCptpPrvOEjBRsOXzLM9mPoqIlKfTnbHuDdct8pMKG+A4oJPDnXWj68nFX2a1&#10;FGwjpAwLs9veSoMOBPSwCd8R/ZmbVN5ZaX9sRBx3IEi4w9t8uIHfb0UyTePVtJhssnk+STfpbFLk&#10;8XwSJ8WqyOK0SNeb7z7AJC0bwRhXd0Lxk9aS9O+4PKp+VElQG+ornF3P4pGLPyYZh+93SbbCQetJ&#10;0VZ4fnYiZcMJe60YpE1KR4Qc59Hz8AMhUIPTP1QlyMAzP2rADdsBULw2tpo9giCMBr6AWngvYNJo&#10;8xWjHnqvwvbLnhiOkXyrQNxFkqa+WcMineVTWJhLy/bSQhQFqAo7jMbprRsbfN8ZsWvgplGvSr8C&#10;IdYiaOQpqqN8ob9CMse3wDfw5Tp4Pb1Yyx8AAAD//wMAUEsDBBQABgAIAAAAIQCo0LwL3wAAAAoB&#10;AAAPAAAAZHJzL2Rvd25yZXYueG1sTI/LTsMwEEX3SPyDNUjsWic8HBLiVKgSQkLqggB7N54mEfE4&#10;ip02/XuGFV1ezdG9Z8rN4gZxxCn0njSk6wQEUuNtT62Gr8/X1ROIEA1ZM3hCDWcMsKmur0pTWH+i&#10;DzzWsRVcQqEwGroYx0LK0HToTFj7EYlvBz85EzlOrbSTOXG5G+RdkijpTE+80JkRtx02P/XsNLzX&#10;aothOey+s7x5k8mc1+15p/XtzfLyDCLiEv9h+NNndajYae9nskEMnFWaM6ph9ZDdg2AiT5NHEHsN&#10;mVIgq1JevlD9AgAA//8DAFBLAQItABQABgAIAAAAIQC2gziS/gAAAOEBAAATAAAAAAAAAAAAAAAA&#10;AAAAAABbQ29udGVudF9UeXBlc10ueG1sUEsBAi0AFAAGAAgAAAAhADj9If/WAAAAlAEAAAsAAAAA&#10;AAAAAAAAAAAALwEAAF9yZWxzLy5yZWxzUEsBAi0AFAAGAAgAAAAhALkwld50AgAA+QQAAA4AAAAA&#10;AAAAAAAAAAAALgIAAGRycy9lMm9Eb2MueG1sUEsBAi0AFAAGAAgAAAAhAKjQvAvfAAAACgEAAA8A&#10;AAAAAAAAAAAAAAAAzgQAAGRycy9kb3ducmV2LnhtbFBLBQYAAAAABAAEAPMAAADaBQAAAAA=&#10;" stroked="f" strokeweight=".5pt">
              <v:path arrowok="t"/>
              <v:textbox>
                <w:txbxContent>
                  <w:p w:rsidR="00434F15" w:rsidRPr="00BE2D6E" w:rsidRDefault="00434F15" w:rsidP="00434F15">
                    <w:pPr>
                      <w:pStyle w:val="Default"/>
                      <w:jc w:val="right"/>
                      <w:rPr>
                        <w:rFonts w:ascii="Cambria" w:hAnsi="Cambria"/>
                        <w:b/>
                        <w:sz w:val="27"/>
                        <w:szCs w:val="27"/>
                      </w:rPr>
                    </w:pPr>
                    <w:r w:rsidRPr="00BE2D6E">
                      <w:rPr>
                        <w:rFonts w:ascii="Cambria" w:hAnsi="Cambria"/>
                        <w:b/>
                        <w:sz w:val="27"/>
                        <w:szCs w:val="27"/>
                      </w:rPr>
                      <w:t>Research &amp; Reviews: A Journal of Pharmaceutical Science</w:t>
                    </w:r>
                  </w:p>
                  <w:p w:rsidR="00434F15" w:rsidRPr="001834C7" w:rsidRDefault="00434F15" w:rsidP="00434F15">
                    <w:pPr>
                      <w:pStyle w:val="Default"/>
                      <w:jc w:val="right"/>
                      <w:rPr>
                        <w:rFonts w:ascii="Times New Roman" w:hAnsi="Times New Roman" w:cs="Times New Roman"/>
                        <w:sz w:val="20"/>
                        <w:szCs w:val="20"/>
                      </w:rPr>
                    </w:pPr>
                    <w:r w:rsidRPr="001834C7" w:rsidDel="00266DDC">
                      <w:rPr>
                        <w:rStyle w:val="Strong"/>
                        <w:rFonts w:ascii="Times New Roman" w:hAnsi="Times New Roman" w:cs="Times New Roman"/>
                        <w:sz w:val="20"/>
                        <w:szCs w:val="20"/>
                        <w:shd w:val="clear" w:color="auto" w:fill="FFFFFF"/>
                      </w:rPr>
                      <w:t xml:space="preserve"> </w:t>
                    </w:r>
                    <w:r w:rsidRPr="001834C7">
                      <w:rPr>
                        <w:rFonts w:ascii="Times New Roman" w:hAnsi="Times New Roman" w:cs="Times New Roman"/>
                        <w:sz w:val="20"/>
                        <w:szCs w:val="20"/>
                      </w:rPr>
                      <w:t>ISSN: 2229-7006(online)</w:t>
                    </w:r>
                  </w:p>
                  <w:p w:rsidR="00434F15" w:rsidRPr="001834C7" w:rsidRDefault="00434F15" w:rsidP="00434F15">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Volume 7, Issue 3</w:t>
                    </w:r>
                  </w:p>
                  <w:p w:rsidR="00434F15" w:rsidRPr="001834C7" w:rsidRDefault="00434F15" w:rsidP="00434F15">
                    <w:pPr>
                      <w:spacing w:after="0" w:line="240" w:lineRule="auto"/>
                      <w:jc w:val="right"/>
                      <w:rPr>
                        <w:rFonts w:ascii="Times New Roman" w:hAnsi="Times New Roman" w:cs="Times New Roman"/>
                        <w:color w:val="000000"/>
                        <w:sz w:val="20"/>
                        <w:szCs w:val="20"/>
                      </w:rPr>
                    </w:pPr>
                    <w:r w:rsidRPr="001834C7">
                      <w:rPr>
                        <w:rFonts w:ascii="Times New Roman" w:hAnsi="Times New Roman" w:cs="Times New Roman"/>
                        <w:color w:val="000000"/>
                        <w:sz w:val="20"/>
                        <w:szCs w:val="20"/>
                      </w:rPr>
                      <w:t>www.stmjournals.com</w:t>
                    </w:r>
                  </w:p>
                </w:txbxContent>
              </v:textbox>
            </v:shape>
          </w:pict>
        </mc:Fallback>
      </mc:AlternateContent>
    </w:r>
    <w:r w:rsidR="00434F15" w:rsidRPr="00440886">
      <w:rPr>
        <w:rFonts w:ascii="Times New Roman" w:hAnsi="Times New Roman" w:cs="Times New Roman"/>
        <w:noProof/>
        <w:sz w:val="20"/>
        <w:szCs w:val="20"/>
      </w:rPr>
      <w:drawing>
        <wp:anchor distT="0" distB="0" distL="114300" distR="114300" simplePos="0" relativeHeight="251656192" behindDoc="1" locked="0" layoutInCell="1" allowOverlap="1" wp14:anchorId="27850C05" wp14:editId="362AEAF1">
          <wp:simplePos x="0" y="0"/>
          <wp:positionH relativeFrom="column">
            <wp:posOffset>-635</wp:posOffset>
          </wp:positionH>
          <wp:positionV relativeFrom="paragraph">
            <wp:posOffset>-182245</wp:posOffset>
          </wp:positionV>
          <wp:extent cx="775970" cy="548640"/>
          <wp:effectExtent l="0" t="0" r="5080" b="3810"/>
          <wp:wrapTight wrapText="bothSides">
            <wp:wrapPolygon edited="0">
              <wp:start x="0" y="0"/>
              <wp:lineTo x="0" y="21000"/>
              <wp:lineTo x="21211" y="21000"/>
              <wp:lineTo x="21211" y="0"/>
              <wp:lineTo x="0" y="0"/>
            </wp:wrapPolygon>
          </wp:wrapTight>
          <wp:docPr id="9" name="Picture 13" descr="homeHeaderLogoImage_en_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omeHeaderLogoImage_en_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970"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4F15" w:rsidRPr="00440886" w:rsidRDefault="00434F15" w:rsidP="00434F15">
    <w:pPr>
      <w:pStyle w:val="Header"/>
      <w:tabs>
        <w:tab w:val="clear" w:pos="4680"/>
        <w:tab w:val="clear" w:pos="9360"/>
      </w:tabs>
      <w:jc w:val="both"/>
      <w:rPr>
        <w:rFonts w:ascii="Times New Roman" w:hAnsi="Times New Roman" w:cs="Times New Roman"/>
        <w:sz w:val="20"/>
        <w:szCs w:val="20"/>
      </w:rPr>
    </w:pPr>
  </w:p>
  <w:p w:rsidR="00434F15" w:rsidRPr="00440886" w:rsidRDefault="00C14E0E" w:rsidP="00434F15">
    <w:pPr>
      <w:pStyle w:val="Header"/>
      <w:tabs>
        <w:tab w:val="clear" w:pos="4680"/>
        <w:tab w:val="clear" w:pos="9360"/>
      </w:tabs>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2783F233" wp14:editId="0BEF4F6B">
              <wp:simplePos x="0" y="0"/>
              <wp:positionH relativeFrom="column">
                <wp:posOffset>-8255</wp:posOffset>
              </wp:positionH>
              <wp:positionV relativeFrom="paragraph">
                <wp:posOffset>120015</wp:posOffset>
              </wp:positionV>
              <wp:extent cx="5708650" cy="45720"/>
              <wp:effectExtent l="0" t="0" r="6350" b="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08650" cy="45720"/>
                      </a:xfrm>
                      <a:prstGeom prst="rect">
                        <a:avLst/>
                      </a:prstGeom>
                      <a:solidFill>
                        <a:srgbClr val="000000"/>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34F15" w:rsidRPr="00AC6090" w:rsidRDefault="00434F15" w:rsidP="00434F15">
                          <w:pPr>
                            <w:rPr>
                              <w:color w:val="C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28" type="#_x0000_t202" style="position:absolute;left:0;text-align:left;margin-left:-.65pt;margin-top:9.45pt;width:449.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NK6cAIAAP8EAAAOAAAAZHJzL2Uyb0RvYy54bWysVNuO2yAQfa/Uf0C8J7ZTJxtbcVbNpqkq&#10;bS/Sbj+AAI5RMVAgsdNV/70DTtJs+1Kt6gcMzDDMmXOGxW3fSnTg1gmtKpyNU4y4opoJtavw18fN&#10;aI6R80QxIrXiFT5yh2+Xr18tOlPyiW60ZNwiCKJc2ZkKN96bMkkcbXhL3FgbrsBYa9sSD0u7S5gl&#10;HURvZTJJ01nSacuM1ZQ7B7vrwYiXMX5dc+o/17XjHskKQ24+jjaO2zAmywUpd5aYRtBTGuQFWbRE&#10;KLj0EmpNPEF7K/4K1QpqtdO1H1PdJrquBeURA6DJ0j/QPDTE8IgFiuPMpUzu/4Wlnw5fLBKswkCU&#10;Ii1Q9Mh7j1a6R9kklKczrgSvBwN+vod9oDlCdeZe028OXJIrn+GAC97b7qNmEJDsvY4n+tq2oUgA&#10;G0EY4ON44SBcSmFzepPOZ1MwUbDl05tJ5Cgh5fmwsc6/57pFYVJhCxTH4ORw73xIhpRnl3CX01Kw&#10;jZAyLuxueyctOpAgh/gFiHDkmZtUwVnpcGwwDzuQI9wRbCHbSO9TkU3ydDUpRpvZ/GaUb/LpqAAI&#10;ozQrVsUszYt8vfkZEszyshGMcXUvFD9LLcv/jcqT6AeRRLGhrsKzN1CoiOsFIFvhofOkaIH6SyVI&#10;2XDC3ikGsEnpiZDDPHmefiwZ1OD8j1WJKgjEDxLw/baPwsrOKtpqdgRZWA20AcHwasCk0fYHRh10&#10;YIXd9z2xHCP5QYHEiyzPQ8vGxaAEZK8t22sLURRCVdhjNEzv/NDme2PFroGbBtUq/RbkWIsolaDb&#10;IStAEhbQZRHT6UUIbXy9jl6/363lLwAAAP//AwBQSwMEFAAGAAgAAAAhADXJ+CPfAAAACAEAAA8A&#10;AABkcnMvZG93bnJldi54bWxMj0FLw0AQhe+C/2EZwVu7SQtNGrMpIggiBW0reJ1k12xodjZkN238&#10;944nPb55j/e+KXez68XFjKHzpCBdJiAMNV531Cr4OD0vchAhImnsPRkF3ybArrq9KbHQ/koHcznG&#10;VnAJhQIV2BiHQsrQWOMwLP1giL0vPzqMLMdW6hGvXO56uUqSjXTYES9YHMyTNc35ODkF8/pNnqdX&#10;PGWf8tDW7y/7zIa9Uvd38+MDiGjm+BeGX3xGh4qZaj+RDqJXsEjXnOR7vgXBfr7NMhC1gtUmBVmV&#10;8v8D1Q8AAAD//wMAUEsBAi0AFAAGAAgAAAAhALaDOJL+AAAA4QEAABMAAAAAAAAAAAAAAAAAAAAA&#10;AFtDb250ZW50X1R5cGVzXS54bWxQSwECLQAUAAYACAAAACEAOP0h/9YAAACUAQAACwAAAAAAAAAA&#10;AAAAAAAvAQAAX3JlbHMvLnJlbHNQSwECLQAUAAYACAAAACEA8UjSunACAAD/BAAADgAAAAAAAAAA&#10;AAAAAAAuAgAAZHJzL2Uyb0RvYy54bWxQSwECLQAUAAYACAAAACEANcn4I98AAAAIAQAADwAAAAAA&#10;AAAAAAAAAADKBAAAZHJzL2Rvd25yZXYueG1sUEsFBgAAAAAEAAQA8wAAANYFAAAAAA==&#10;" fillcolor="black" stroked="f" strokeweight=".5pt">
              <v:path arrowok="t"/>
              <v:textbox>
                <w:txbxContent>
                  <w:p w:rsidR="00434F15" w:rsidRPr="00AC6090" w:rsidRDefault="00434F15" w:rsidP="00434F15">
                    <w:pPr>
                      <w:rPr>
                        <w:color w:val="C00000"/>
                      </w:rPr>
                    </w:pPr>
                  </w:p>
                </w:txbxContent>
              </v:textbox>
            </v:shape>
          </w:pict>
        </mc:Fallback>
      </mc:AlternateContent>
    </w:r>
  </w:p>
  <w:p w:rsidR="00434F15" w:rsidRPr="00440886" w:rsidRDefault="00434F15" w:rsidP="00434F15">
    <w:pPr>
      <w:pStyle w:val="Header"/>
      <w:tabs>
        <w:tab w:val="clear" w:pos="4680"/>
        <w:tab w:val="clear" w:pos="9360"/>
      </w:tabs>
      <w:jc w:val="both"/>
      <w:rPr>
        <w:rFonts w:ascii="Times New Roman" w:hAnsi="Times New Roman" w:cs="Times New Roman"/>
        <w:i/>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C00" w:rsidRPr="00434F15" w:rsidRDefault="00D23C00" w:rsidP="00D23C00">
    <w:pPr>
      <w:pStyle w:val="Default"/>
      <w:rPr>
        <w:rStyle w:val="Strong"/>
        <w:rFonts w:ascii="Times New Roman" w:hAnsi="Times New Roman" w:cs="Times New Roman"/>
        <w:b w:val="0"/>
        <w:i/>
        <w:sz w:val="20"/>
        <w:szCs w:val="20"/>
        <w:shd w:val="clear" w:color="auto" w:fill="FFFFFF"/>
      </w:rPr>
    </w:pPr>
    <w:r w:rsidRPr="00434F15">
      <w:rPr>
        <w:rFonts w:ascii="Times New Roman" w:hAnsi="Times New Roman" w:cs="Times New Roman"/>
        <w:noProof/>
        <w:sz w:val="20"/>
        <w:szCs w:val="20"/>
      </w:rPr>
      <w:drawing>
        <wp:anchor distT="0" distB="0" distL="114300" distR="114300" simplePos="0" relativeHeight="251661312" behindDoc="1" locked="0" layoutInCell="1" allowOverlap="1" wp14:anchorId="16ABB2D3" wp14:editId="53F80BCA">
          <wp:simplePos x="0" y="0"/>
          <wp:positionH relativeFrom="column">
            <wp:posOffset>4974590</wp:posOffset>
          </wp:positionH>
          <wp:positionV relativeFrom="paragraph">
            <wp:posOffset>-114300</wp:posOffset>
          </wp:positionV>
          <wp:extent cx="775970" cy="548640"/>
          <wp:effectExtent l="0" t="0" r="5080" b="3810"/>
          <wp:wrapTight wrapText="bothSides">
            <wp:wrapPolygon edited="0">
              <wp:start x="0" y="0"/>
              <wp:lineTo x="0" y="21000"/>
              <wp:lineTo x="21211" y="21000"/>
              <wp:lineTo x="21211" y="0"/>
              <wp:lineTo x="0" y="0"/>
            </wp:wrapPolygon>
          </wp:wrapTight>
          <wp:docPr id="3" name="Picture 18" descr="homeHeaderLogoImage_en_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omeHeaderLogoImage_en_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97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4F15">
      <w:rPr>
        <w:rFonts w:ascii="Times New Roman" w:hAnsi="Times New Roman" w:cs="Times New Roman"/>
        <w:i/>
        <w:sz w:val="20"/>
        <w:szCs w:val="20"/>
      </w:rPr>
      <w:t>Research &amp; Reviews: A Journal of Pharmaceutical Science</w:t>
    </w:r>
  </w:p>
  <w:p w:rsidR="00D23C00" w:rsidRPr="00434F15" w:rsidRDefault="00D23C00" w:rsidP="00D23C00">
    <w:pPr>
      <w:spacing w:after="0" w:line="240" w:lineRule="auto"/>
      <w:rPr>
        <w:rFonts w:ascii="Times New Roman" w:hAnsi="Times New Roman" w:cs="Times New Roman"/>
        <w:i/>
        <w:iCs/>
        <w:sz w:val="20"/>
        <w:szCs w:val="20"/>
        <w:shd w:val="clear" w:color="auto" w:fill="FFFFFF"/>
      </w:rPr>
    </w:pPr>
    <w:r w:rsidRPr="00434F15">
      <w:rPr>
        <w:rFonts w:ascii="Times New Roman" w:hAnsi="Times New Roman" w:cs="Times New Roman"/>
        <w:i/>
        <w:iCs/>
        <w:sz w:val="20"/>
        <w:szCs w:val="20"/>
        <w:shd w:val="clear" w:color="auto" w:fill="FFFFFF"/>
      </w:rPr>
      <w:t>Volume 7, Issue 3</w:t>
    </w:r>
  </w:p>
  <w:p w:rsidR="00D23C00" w:rsidRPr="00434F15" w:rsidRDefault="00D23C00" w:rsidP="00D23C00">
    <w:pPr>
      <w:spacing w:after="0" w:line="240" w:lineRule="auto"/>
      <w:rPr>
        <w:rFonts w:ascii="Times New Roman" w:hAnsi="Times New Roman" w:cs="Times New Roman"/>
        <w:i/>
        <w:iCs/>
        <w:sz w:val="20"/>
        <w:szCs w:val="20"/>
        <w:shd w:val="clear" w:color="auto" w:fill="FFFFFF"/>
      </w:rPr>
    </w:pPr>
    <w:r w:rsidRPr="00434F15">
      <w:rPr>
        <w:rFonts w:ascii="Times New Roman" w:hAnsi="Times New Roman" w:cs="Times New Roman"/>
        <w:i/>
        <w:iCs/>
        <w:sz w:val="20"/>
        <w:szCs w:val="20"/>
        <w:shd w:val="clear" w:color="auto" w:fill="FFFFFF"/>
      </w:rPr>
      <w:t xml:space="preserve">ISSN: </w:t>
    </w:r>
    <w:r w:rsidRPr="00434F15">
      <w:rPr>
        <w:rFonts w:ascii="Times New Roman" w:hAnsi="Times New Roman" w:cs="Times New Roman"/>
        <w:i/>
        <w:sz w:val="20"/>
        <w:szCs w:val="20"/>
      </w:rPr>
      <w:t>2229-7006</w:t>
    </w:r>
    <w:r w:rsidRPr="00434F15">
      <w:rPr>
        <w:rFonts w:ascii="Times New Roman" w:hAnsi="Times New Roman" w:cs="Times New Roman"/>
        <w:i/>
        <w:iCs/>
        <w:sz w:val="20"/>
        <w:szCs w:val="20"/>
        <w:shd w:val="clear" w:color="auto" w:fill="FFFFFF"/>
      </w:rPr>
      <w:t>(online)</w:t>
    </w:r>
  </w:p>
  <w:p w:rsidR="00D23C00" w:rsidRPr="00434F15" w:rsidRDefault="00D23C00" w:rsidP="00D23C00">
    <w:pPr>
      <w:pBdr>
        <w:top w:val="single" w:sz="4" w:space="1" w:color="auto"/>
      </w:pBdr>
      <w:autoSpaceDE w:val="0"/>
      <w:autoSpaceDN w:val="0"/>
      <w:adjustRightInd w:val="0"/>
      <w:spacing w:after="0" w:line="240" w:lineRule="auto"/>
      <w:rPr>
        <w:rFonts w:ascii="Times New Roman" w:hAnsi="Times New Roman" w:cs="Times New Roman"/>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C00" w:rsidRPr="009E473E" w:rsidRDefault="00D23C00" w:rsidP="00D23C00">
    <w:pPr>
      <w:pStyle w:val="PaperTitle"/>
      <w:tabs>
        <w:tab w:val="clear" w:pos="0"/>
      </w:tabs>
      <w:spacing w:before="0" w:after="0"/>
      <w:ind w:right="0"/>
      <w:rPr>
        <w:rFonts w:ascii="Times New Roman" w:eastAsia="Times New Roman" w:hAnsi="Times New Roman" w:cs="Times New Roman"/>
        <w:b w:val="0"/>
        <w:bCs w:val="0"/>
        <w:i/>
        <w:color w:val="000000"/>
        <w:spacing w:val="0"/>
        <w:kern w:val="0"/>
        <w:position w:val="0"/>
        <w:sz w:val="20"/>
        <w:szCs w:val="20"/>
        <w:lang w:eastAsia="en-US"/>
      </w:rPr>
    </w:pPr>
    <w:r w:rsidRPr="009E473E">
      <w:rPr>
        <w:rFonts w:ascii="Times New Roman" w:eastAsia="Times New Roman" w:hAnsi="Times New Roman" w:cs="Times New Roman"/>
        <w:b w:val="0"/>
        <w:bCs w:val="0"/>
        <w:i/>
        <w:color w:val="000000"/>
        <w:spacing w:val="0"/>
        <w:kern w:val="0"/>
        <w:position w:val="0"/>
        <w:sz w:val="20"/>
        <w:szCs w:val="20"/>
        <w:lang w:eastAsia="en-US"/>
      </w:rPr>
      <w:t>Antibacterial and Antifungal Property of E. globules                                                                        Hazarika et al.</w:t>
    </w:r>
  </w:p>
  <w:p w:rsidR="00D23C00" w:rsidRPr="009E473E" w:rsidRDefault="00D23C00" w:rsidP="00D23C00">
    <w:pPr>
      <w:pStyle w:val="PaperTitle"/>
      <w:pBdr>
        <w:bottom w:val="single" w:sz="4" w:space="1" w:color="auto"/>
      </w:pBdr>
      <w:tabs>
        <w:tab w:val="clear" w:pos="0"/>
      </w:tabs>
      <w:spacing w:before="0" w:after="0"/>
      <w:ind w:right="0"/>
      <w:rPr>
        <w:rFonts w:ascii="Times New Roman" w:eastAsia="Calibri" w:hAnsi="Times New Roman" w:cs="Times New Roman"/>
        <w:b w:val="0"/>
        <w:bCs w:val="0"/>
        <w:color w:val="000000"/>
        <w:spacing w:val="0"/>
        <w:kern w:val="0"/>
        <w:position w:val="0"/>
        <w:sz w:val="20"/>
        <w:szCs w:val="20"/>
        <w:lang w:eastAsia="en-US"/>
      </w:rPr>
    </w:pPr>
  </w:p>
  <w:p w:rsidR="00D23C00" w:rsidRPr="00D23C00" w:rsidRDefault="00D23C00" w:rsidP="00D23C00">
    <w:pPr>
      <w:pStyle w:val="Header"/>
      <w:rPr>
        <w:rFonts w:ascii="Times New Roman" w:hAnsi="Times New Roman" w:cs="Times New Roman"/>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73E" w:rsidRPr="009E473E" w:rsidRDefault="009E473E" w:rsidP="009E473E">
    <w:pPr>
      <w:pStyle w:val="PaperTitle"/>
      <w:tabs>
        <w:tab w:val="clear" w:pos="0"/>
      </w:tabs>
      <w:spacing w:before="0" w:after="0"/>
      <w:ind w:right="0"/>
      <w:rPr>
        <w:rFonts w:ascii="Times New Roman" w:eastAsia="Times New Roman" w:hAnsi="Times New Roman" w:cs="Times New Roman"/>
        <w:b w:val="0"/>
        <w:bCs w:val="0"/>
        <w:i/>
        <w:color w:val="000000"/>
        <w:spacing w:val="0"/>
        <w:kern w:val="0"/>
        <w:position w:val="0"/>
        <w:sz w:val="20"/>
        <w:szCs w:val="20"/>
        <w:lang w:eastAsia="en-US"/>
      </w:rPr>
    </w:pPr>
    <w:r w:rsidRPr="009E473E">
      <w:rPr>
        <w:rFonts w:ascii="Times New Roman" w:eastAsia="Times New Roman" w:hAnsi="Times New Roman" w:cs="Times New Roman"/>
        <w:b w:val="0"/>
        <w:bCs w:val="0"/>
        <w:i/>
        <w:color w:val="000000"/>
        <w:spacing w:val="0"/>
        <w:kern w:val="0"/>
        <w:position w:val="0"/>
        <w:sz w:val="20"/>
        <w:szCs w:val="20"/>
        <w:lang w:eastAsia="en-US"/>
      </w:rPr>
      <w:t>Antibacterial and Antifungal Property of E. globules                                                                        Hazarika et al.</w:t>
    </w:r>
  </w:p>
  <w:p w:rsidR="009E473E" w:rsidRPr="009E473E" w:rsidRDefault="009E473E" w:rsidP="009E473E">
    <w:pPr>
      <w:pStyle w:val="PaperTitle"/>
      <w:pBdr>
        <w:bottom w:val="single" w:sz="4" w:space="1" w:color="auto"/>
      </w:pBdr>
      <w:tabs>
        <w:tab w:val="clear" w:pos="0"/>
      </w:tabs>
      <w:spacing w:before="0" w:after="0"/>
      <w:ind w:right="0"/>
      <w:rPr>
        <w:rFonts w:ascii="Times New Roman" w:eastAsia="Calibri" w:hAnsi="Times New Roman" w:cs="Times New Roman"/>
        <w:b w:val="0"/>
        <w:bCs w:val="0"/>
        <w:color w:val="000000"/>
        <w:spacing w:val="0"/>
        <w:kern w:val="0"/>
        <w:position w:val="0"/>
        <w:sz w:val="20"/>
        <w:szCs w:val="20"/>
        <w:lang w:eastAsia="en-US"/>
      </w:rPr>
    </w:pPr>
  </w:p>
  <w:p w:rsidR="009E473E" w:rsidRPr="009E473E" w:rsidRDefault="009E473E" w:rsidP="009E473E">
    <w:pPr>
      <w:pStyle w:val="PaperTitle"/>
      <w:tabs>
        <w:tab w:val="clear" w:pos="0"/>
      </w:tabs>
      <w:spacing w:before="0" w:after="0"/>
      <w:ind w:right="0"/>
      <w:rPr>
        <w:rFonts w:ascii="Times New Roman" w:eastAsia="Calibri" w:hAnsi="Times New Roman" w:cs="Times New Roman"/>
        <w:b w:val="0"/>
        <w:bCs w:val="0"/>
        <w:color w:val="000000"/>
        <w:spacing w:val="0"/>
        <w:kern w:val="0"/>
        <w:position w:val="0"/>
        <w:sz w:val="20"/>
        <w:szCs w:val="20"/>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02418"/>
    <w:multiLevelType w:val="hybridMultilevel"/>
    <w:tmpl w:val="3DE296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2D57BA"/>
    <w:multiLevelType w:val="hybridMultilevel"/>
    <w:tmpl w:val="575CFD7A"/>
    <w:lvl w:ilvl="0" w:tplc="E6B6868E">
      <w:start w:val="1"/>
      <w:numFmt w:val="decimal"/>
      <w:lvlText w:val="%1."/>
      <w:lvlJc w:val="left"/>
      <w:pPr>
        <w:ind w:left="465" w:hanging="360"/>
      </w:pPr>
      <w:rPr>
        <w:rFonts w:hint="default"/>
        <w:b/>
        <w:sz w:val="28"/>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
    <w:nsid w:val="301C5637"/>
    <w:multiLevelType w:val="hybridMultilevel"/>
    <w:tmpl w:val="80941A9C"/>
    <w:lvl w:ilvl="0" w:tplc="0409000F">
      <w:start w:val="1"/>
      <w:numFmt w:val="decimal"/>
      <w:lvlText w:val="%1."/>
      <w:lvlJc w:val="left"/>
      <w:pPr>
        <w:ind w:left="762" w:hanging="360"/>
      </w:p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3">
    <w:nsid w:val="48867990"/>
    <w:multiLevelType w:val="hybridMultilevel"/>
    <w:tmpl w:val="B7720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821E7B"/>
    <w:multiLevelType w:val="hybridMultilevel"/>
    <w:tmpl w:val="1BB68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6019D2"/>
    <w:multiLevelType w:val="hybridMultilevel"/>
    <w:tmpl w:val="9F66AE9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4F2FEC"/>
    <w:multiLevelType w:val="hybridMultilevel"/>
    <w:tmpl w:val="ED9E79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43B53BE"/>
    <w:multiLevelType w:val="hybridMultilevel"/>
    <w:tmpl w:val="04F80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4"/>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7"/>
  <w:proofState w:spelling="clean" w:grammar="clean"/>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Y1NzAzNzM0tjQyNjdR0lEKTi0uzszPAykwrAUAZu58ySwAAAA="/>
  </w:docVars>
  <w:rsids>
    <w:rsidRoot w:val="000F3A3F"/>
    <w:rsid w:val="00010599"/>
    <w:rsid w:val="0003558A"/>
    <w:rsid w:val="00043B8F"/>
    <w:rsid w:val="00051E38"/>
    <w:rsid w:val="000836EB"/>
    <w:rsid w:val="00090216"/>
    <w:rsid w:val="000956B7"/>
    <w:rsid w:val="00096BBC"/>
    <w:rsid w:val="00096E33"/>
    <w:rsid w:val="000D28F5"/>
    <w:rsid w:val="000E0BB9"/>
    <w:rsid w:val="000F3A3F"/>
    <w:rsid w:val="001000C3"/>
    <w:rsid w:val="00110646"/>
    <w:rsid w:val="00113C87"/>
    <w:rsid w:val="00143BDE"/>
    <w:rsid w:val="00147DF2"/>
    <w:rsid w:val="001521D0"/>
    <w:rsid w:val="00154752"/>
    <w:rsid w:val="0018303A"/>
    <w:rsid w:val="00196E54"/>
    <w:rsid w:val="001A3360"/>
    <w:rsid w:val="001C6875"/>
    <w:rsid w:val="001E2E23"/>
    <w:rsid w:val="0021428C"/>
    <w:rsid w:val="00235F20"/>
    <w:rsid w:val="00263638"/>
    <w:rsid w:val="002743B7"/>
    <w:rsid w:val="00276294"/>
    <w:rsid w:val="002B216A"/>
    <w:rsid w:val="002C7F4B"/>
    <w:rsid w:val="002F474D"/>
    <w:rsid w:val="00305AE7"/>
    <w:rsid w:val="00310695"/>
    <w:rsid w:val="00323577"/>
    <w:rsid w:val="003260B0"/>
    <w:rsid w:val="00343B87"/>
    <w:rsid w:val="00346EF6"/>
    <w:rsid w:val="00351E61"/>
    <w:rsid w:val="00352056"/>
    <w:rsid w:val="003614AF"/>
    <w:rsid w:val="00367D67"/>
    <w:rsid w:val="0039314B"/>
    <w:rsid w:val="00395B38"/>
    <w:rsid w:val="003B38EB"/>
    <w:rsid w:val="003D247E"/>
    <w:rsid w:val="003E57DD"/>
    <w:rsid w:val="003F740B"/>
    <w:rsid w:val="00413285"/>
    <w:rsid w:val="00415712"/>
    <w:rsid w:val="00417BA2"/>
    <w:rsid w:val="0042433C"/>
    <w:rsid w:val="00434F15"/>
    <w:rsid w:val="00437EFA"/>
    <w:rsid w:val="0044008E"/>
    <w:rsid w:val="00447544"/>
    <w:rsid w:val="00454DFC"/>
    <w:rsid w:val="0046242E"/>
    <w:rsid w:val="004857FB"/>
    <w:rsid w:val="004915F9"/>
    <w:rsid w:val="004A0EEE"/>
    <w:rsid w:val="004A3EFD"/>
    <w:rsid w:val="004B1A39"/>
    <w:rsid w:val="004C3B0D"/>
    <w:rsid w:val="004C4814"/>
    <w:rsid w:val="0051203A"/>
    <w:rsid w:val="00512B82"/>
    <w:rsid w:val="00532536"/>
    <w:rsid w:val="00540BC4"/>
    <w:rsid w:val="00541F08"/>
    <w:rsid w:val="00554AF9"/>
    <w:rsid w:val="00557E30"/>
    <w:rsid w:val="00566F25"/>
    <w:rsid w:val="005B05DD"/>
    <w:rsid w:val="005B2B19"/>
    <w:rsid w:val="005C6F42"/>
    <w:rsid w:val="005E39C4"/>
    <w:rsid w:val="005E7ABE"/>
    <w:rsid w:val="00611ACD"/>
    <w:rsid w:val="0061593D"/>
    <w:rsid w:val="00617B44"/>
    <w:rsid w:val="006532D0"/>
    <w:rsid w:val="006748E4"/>
    <w:rsid w:val="00676E34"/>
    <w:rsid w:val="00680AC4"/>
    <w:rsid w:val="00693859"/>
    <w:rsid w:val="0069488C"/>
    <w:rsid w:val="006B37F2"/>
    <w:rsid w:val="006D4997"/>
    <w:rsid w:val="006F407B"/>
    <w:rsid w:val="00706468"/>
    <w:rsid w:val="007A3A7E"/>
    <w:rsid w:val="007C0976"/>
    <w:rsid w:val="007C355A"/>
    <w:rsid w:val="007F72E2"/>
    <w:rsid w:val="0080587B"/>
    <w:rsid w:val="00811FD8"/>
    <w:rsid w:val="00817314"/>
    <w:rsid w:val="00822825"/>
    <w:rsid w:val="00836B69"/>
    <w:rsid w:val="0084237A"/>
    <w:rsid w:val="008505C0"/>
    <w:rsid w:val="00866A3F"/>
    <w:rsid w:val="00890291"/>
    <w:rsid w:val="00894701"/>
    <w:rsid w:val="008B5B6E"/>
    <w:rsid w:val="008C0F32"/>
    <w:rsid w:val="008F0EE2"/>
    <w:rsid w:val="0090451D"/>
    <w:rsid w:val="00953C6A"/>
    <w:rsid w:val="009A3830"/>
    <w:rsid w:val="009C065B"/>
    <w:rsid w:val="009D29DF"/>
    <w:rsid w:val="009E473E"/>
    <w:rsid w:val="009E601A"/>
    <w:rsid w:val="009F4328"/>
    <w:rsid w:val="00A24FB3"/>
    <w:rsid w:val="00A45DD3"/>
    <w:rsid w:val="00A46C22"/>
    <w:rsid w:val="00A60FA1"/>
    <w:rsid w:val="00A86435"/>
    <w:rsid w:val="00A9007E"/>
    <w:rsid w:val="00AA60E8"/>
    <w:rsid w:val="00AB42F9"/>
    <w:rsid w:val="00AC1EB0"/>
    <w:rsid w:val="00AE1CF5"/>
    <w:rsid w:val="00B007DE"/>
    <w:rsid w:val="00B01491"/>
    <w:rsid w:val="00B16C3F"/>
    <w:rsid w:val="00B2175E"/>
    <w:rsid w:val="00B279D4"/>
    <w:rsid w:val="00B35DD1"/>
    <w:rsid w:val="00B56514"/>
    <w:rsid w:val="00B720FB"/>
    <w:rsid w:val="00B74DC4"/>
    <w:rsid w:val="00B83E62"/>
    <w:rsid w:val="00B96A91"/>
    <w:rsid w:val="00BA3FA6"/>
    <w:rsid w:val="00BB374B"/>
    <w:rsid w:val="00BD14C4"/>
    <w:rsid w:val="00BD5120"/>
    <w:rsid w:val="00BE1700"/>
    <w:rsid w:val="00BF4E4E"/>
    <w:rsid w:val="00C14086"/>
    <w:rsid w:val="00C14E0E"/>
    <w:rsid w:val="00C263B5"/>
    <w:rsid w:val="00C356A4"/>
    <w:rsid w:val="00C5074E"/>
    <w:rsid w:val="00C50E64"/>
    <w:rsid w:val="00C8420F"/>
    <w:rsid w:val="00C97F39"/>
    <w:rsid w:val="00CA3941"/>
    <w:rsid w:val="00CB506C"/>
    <w:rsid w:val="00CD7A8E"/>
    <w:rsid w:val="00CE5564"/>
    <w:rsid w:val="00CE6E7A"/>
    <w:rsid w:val="00CF27C7"/>
    <w:rsid w:val="00CF535C"/>
    <w:rsid w:val="00D02321"/>
    <w:rsid w:val="00D106DA"/>
    <w:rsid w:val="00D20698"/>
    <w:rsid w:val="00D23C00"/>
    <w:rsid w:val="00D34BF8"/>
    <w:rsid w:val="00D43F53"/>
    <w:rsid w:val="00D53AF2"/>
    <w:rsid w:val="00DE1FE5"/>
    <w:rsid w:val="00E05743"/>
    <w:rsid w:val="00E2359A"/>
    <w:rsid w:val="00E53F0E"/>
    <w:rsid w:val="00E564F5"/>
    <w:rsid w:val="00E5798F"/>
    <w:rsid w:val="00E83351"/>
    <w:rsid w:val="00E94A8A"/>
    <w:rsid w:val="00E94D24"/>
    <w:rsid w:val="00E95E47"/>
    <w:rsid w:val="00E961DD"/>
    <w:rsid w:val="00E9663C"/>
    <w:rsid w:val="00EC5177"/>
    <w:rsid w:val="00ED0788"/>
    <w:rsid w:val="00EF4C29"/>
    <w:rsid w:val="00F11258"/>
    <w:rsid w:val="00F2687E"/>
    <w:rsid w:val="00F41080"/>
    <w:rsid w:val="00FA756D"/>
    <w:rsid w:val="00FB2983"/>
    <w:rsid w:val="00FB3C28"/>
    <w:rsid w:val="00FC21F5"/>
    <w:rsid w:val="00FD552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0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A3830"/>
    <w:pPr>
      <w:ind w:left="720"/>
      <w:contextualSpacing/>
    </w:pPr>
  </w:style>
  <w:style w:type="paragraph" w:styleId="Header">
    <w:name w:val="header"/>
    <w:basedOn w:val="Normal"/>
    <w:link w:val="HeaderChar"/>
    <w:uiPriority w:val="99"/>
    <w:unhideWhenUsed/>
    <w:rsid w:val="00FA7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56D"/>
  </w:style>
  <w:style w:type="paragraph" w:styleId="Footer">
    <w:name w:val="footer"/>
    <w:basedOn w:val="Normal"/>
    <w:link w:val="FooterChar"/>
    <w:uiPriority w:val="99"/>
    <w:unhideWhenUsed/>
    <w:rsid w:val="00FA7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56D"/>
  </w:style>
  <w:style w:type="character" w:styleId="Hyperlink">
    <w:name w:val="Hyperlink"/>
    <w:basedOn w:val="DefaultParagraphFont"/>
    <w:uiPriority w:val="99"/>
    <w:unhideWhenUsed/>
    <w:rsid w:val="0046242E"/>
    <w:rPr>
      <w:color w:val="0000FF" w:themeColor="hyperlink"/>
      <w:u w:val="single"/>
    </w:rPr>
  </w:style>
  <w:style w:type="paragraph" w:styleId="BalloonText">
    <w:name w:val="Balloon Text"/>
    <w:basedOn w:val="Normal"/>
    <w:link w:val="BalloonTextChar"/>
    <w:uiPriority w:val="99"/>
    <w:semiHidden/>
    <w:unhideWhenUsed/>
    <w:rsid w:val="00836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B69"/>
    <w:rPr>
      <w:rFonts w:ascii="Tahoma" w:hAnsi="Tahoma" w:cs="Tahoma"/>
      <w:sz w:val="16"/>
      <w:szCs w:val="16"/>
    </w:rPr>
  </w:style>
  <w:style w:type="paragraph" w:customStyle="1" w:styleId="Default">
    <w:name w:val="Default"/>
    <w:rsid w:val="00434F15"/>
    <w:pPr>
      <w:autoSpaceDE w:val="0"/>
      <w:autoSpaceDN w:val="0"/>
      <w:adjustRightInd w:val="0"/>
      <w:spacing w:after="0" w:line="240" w:lineRule="auto"/>
    </w:pPr>
    <w:rPr>
      <w:rFonts w:ascii="Calibri" w:eastAsiaTheme="minorHAnsi" w:hAnsi="Calibri" w:cs="Calibri"/>
      <w:color w:val="000000"/>
      <w:sz w:val="24"/>
      <w:szCs w:val="24"/>
    </w:rPr>
  </w:style>
  <w:style w:type="character" w:styleId="Strong">
    <w:name w:val="Strong"/>
    <w:uiPriority w:val="22"/>
    <w:qFormat/>
    <w:rsid w:val="00434F15"/>
    <w:rPr>
      <w:b/>
      <w:bCs/>
    </w:rPr>
  </w:style>
  <w:style w:type="paragraph" w:customStyle="1" w:styleId="PaperTitle">
    <w:name w:val="PaperTitle"/>
    <w:basedOn w:val="Normal"/>
    <w:rsid w:val="00434F15"/>
    <w:pPr>
      <w:tabs>
        <w:tab w:val="left" w:pos="0"/>
      </w:tabs>
      <w:spacing w:before="120" w:after="400" w:line="240" w:lineRule="auto"/>
      <w:ind w:right="11"/>
      <w:jc w:val="both"/>
    </w:pPr>
    <w:rPr>
      <w:rFonts w:ascii="Century" w:eastAsia="MS Mincho" w:hAnsi="Century" w:cs="Century"/>
      <w:b/>
      <w:bCs/>
      <w:spacing w:val="-16"/>
      <w:kern w:val="24"/>
      <w:position w:val="10"/>
      <w:sz w:val="36"/>
      <w:szCs w:val="3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0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A3830"/>
    <w:pPr>
      <w:ind w:left="720"/>
      <w:contextualSpacing/>
    </w:pPr>
  </w:style>
  <w:style w:type="paragraph" w:styleId="Header">
    <w:name w:val="header"/>
    <w:basedOn w:val="Normal"/>
    <w:link w:val="HeaderChar"/>
    <w:uiPriority w:val="99"/>
    <w:unhideWhenUsed/>
    <w:rsid w:val="00FA7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56D"/>
  </w:style>
  <w:style w:type="paragraph" w:styleId="Footer">
    <w:name w:val="footer"/>
    <w:basedOn w:val="Normal"/>
    <w:link w:val="FooterChar"/>
    <w:uiPriority w:val="99"/>
    <w:unhideWhenUsed/>
    <w:rsid w:val="00FA7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56D"/>
  </w:style>
  <w:style w:type="character" w:styleId="Hyperlink">
    <w:name w:val="Hyperlink"/>
    <w:basedOn w:val="DefaultParagraphFont"/>
    <w:uiPriority w:val="99"/>
    <w:unhideWhenUsed/>
    <w:rsid w:val="0046242E"/>
    <w:rPr>
      <w:color w:val="0000FF" w:themeColor="hyperlink"/>
      <w:u w:val="single"/>
    </w:rPr>
  </w:style>
  <w:style w:type="paragraph" w:styleId="BalloonText">
    <w:name w:val="Balloon Text"/>
    <w:basedOn w:val="Normal"/>
    <w:link w:val="BalloonTextChar"/>
    <w:uiPriority w:val="99"/>
    <w:semiHidden/>
    <w:unhideWhenUsed/>
    <w:rsid w:val="00836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B69"/>
    <w:rPr>
      <w:rFonts w:ascii="Tahoma" w:hAnsi="Tahoma" w:cs="Tahoma"/>
      <w:sz w:val="16"/>
      <w:szCs w:val="16"/>
    </w:rPr>
  </w:style>
  <w:style w:type="paragraph" w:customStyle="1" w:styleId="Default">
    <w:name w:val="Default"/>
    <w:rsid w:val="00434F15"/>
    <w:pPr>
      <w:autoSpaceDE w:val="0"/>
      <w:autoSpaceDN w:val="0"/>
      <w:adjustRightInd w:val="0"/>
      <w:spacing w:after="0" w:line="240" w:lineRule="auto"/>
    </w:pPr>
    <w:rPr>
      <w:rFonts w:ascii="Calibri" w:eastAsiaTheme="minorHAnsi" w:hAnsi="Calibri" w:cs="Calibri"/>
      <w:color w:val="000000"/>
      <w:sz w:val="24"/>
      <w:szCs w:val="24"/>
    </w:rPr>
  </w:style>
  <w:style w:type="character" w:styleId="Strong">
    <w:name w:val="Strong"/>
    <w:uiPriority w:val="22"/>
    <w:qFormat/>
    <w:rsid w:val="00434F15"/>
    <w:rPr>
      <w:b/>
      <w:bCs/>
    </w:rPr>
  </w:style>
  <w:style w:type="paragraph" w:customStyle="1" w:styleId="PaperTitle">
    <w:name w:val="PaperTitle"/>
    <w:basedOn w:val="Normal"/>
    <w:rsid w:val="00434F15"/>
    <w:pPr>
      <w:tabs>
        <w:tab w:val="left" w:pos="0"/>
      </w:tabs>
      <w:spacing w:before="120" w:after="400" w:line="240" w:lineRule="auto"/>
      <w:ind w:right="11"/>
      <w:jc w:val="both"/>
    </w:pPr>
    <w:rPr>
      <w:rFonts w:ascii="Century" w:eastAsia="MS Mincho" w:hAnsi="Century" w:cs="Century"/>
      <w:b/>
      <w:bCs/>
      <w:spacing w:val="-16"/>
      <w:kern w:val="24"/>
      <w:position w:val="10"/>
      <w:sz w:val="36"/>
      <w:szCs w:val="3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763471">
      <w:bodyDiv w:val="1"/>
      <w:marLeft w:val="0"/>
      <w:marRight w:val="0"/>
      <w:marTop w:val="0"/>
      <w:marBottom w:val="0"/>
      <w:divBdr>
        <w:top w:val="none" w:sz="0" w:space="0" w:color="auto"/>
        <w:left w:val="none" w:sz="0" w:space="0" w:color="auto"/>
        <w:bottom w:val="none" w:sz="0" w:space="0" w:color="auto"/>
        <w:right w:val="none" w:sz="0" w:space="0" w:color="auto"/>
      </w:divBdr>
    </w:div>
    <w:div w:id="107736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bacdico.net"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041D23-31CD-44F4-B9F5-EE1C4B59F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1756</Words>
  <Characters>10010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Pushpaveni</dc:creator>
  <cp:lastModifiedBy>Quaisher</cp:lastModifiedBy>
  <cp:revision>21</cp:revision>
  <cp:lastPrinted>2016-12-26T08:00:00Z</cp:lastPrinted>
  <dcterms:created xsi:type="dcterms:W3CDTF">2016-11-21T05:16:00Z</dcterms:created>
  <dcterms:modified xsi:type="dcterms:W3CDTF">2016-12-26T08:01:00Z</dcterms:modified>
</cp:coreProperties>
</file>